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1C4" w:rsidRDefault="005C61C4"/>
    <w:p w:rsidR="00EA5E6D" w:rsidRDefault="00EA5E6D"/>
    <w:p w:rsidR="00EA5E6D" w:rsidRPr="00EA5E6D" w:rsidRDefault="00EA5E6D" w:rsidP="00EA5E6D">
      <w:pPr>
        <w:pStyle w:val="NormalWeb"/>
        <w:rPr>
          <w:rFonts w:asciiTheme="minorHAnsi" w:hAnsiTheme="minorHAnsi" w:cstheme="minorHAnsi"/>
          <w:b/>
        </w:rPr>
      </w:pPr>
      <w:r w:rsidRPr="00EA5E6D">
        <w:rPr>
          <w:rFonts w:asciiTheme="minorHAnsi" w:hAnsiTheme="minorHAnsi" w:cstheme="minorHAnsi"/>
          <w:b/>
        </w:rPr>
        <w:t>Business interpreters and translators</w:t>
      </w:r>
    </w:p>
    <w:p w:rsidR="00EA5E6D" w:rsidRPr="00AE6701" w:rsidRDefault="00EA5E6D" w:rsidP="00AE6701">
      <w:pPr>
        <w:pStyle w:val="NormalWeb"/>
        <w:jc w:val="both"/>
        <w:rPr>
          <w:rFonts w:asciiTheme="minorHAnsi" w:hAnsiTheme="minorHAnsi" w:cstheme="minorHAnsi"/>
          <w:sz w:val="22"/>
          <w:szCs w:val="22"/>
        </w:rPr>
      </w:pPr>
      <w:r w:rsidRPr="00AE6701">
        <w:rPr>
          <w:rFonts w:asciiTheme="minorHAnsi" w:hAnsiTheme="minorHAnsi" w:cstheme="minorHAnsi"/>
          <w:sz w:val="22"/>
          <w:szCs w:val="22"/>
        </w:rPr>
        <w:t xml:space="preserve">Why not let our experienced business </w:t>
      </w:r>
      <w:proofErr w:type="gramStart"/>
      <w:r w:rsidRPr="00AE6701">
        <w:rPr>
          <w:rFonts w:asciiTheme="minorHAnsi" w:hAnsiTheme="minorHAnsi" w:cstheme="minorHAnsi"/>
          <w:sz w:val="22"/>
          <w:szCs w:val="22"/>
        </w:rPr>
        <w:t>interpreters</w:t>
      </w:r>
      <w:proofErr w:type="gramEnd"/>
      <w:r w:rsidRPr="00AE6701">
        <w:rPr>
          <w:rFonts w:asciiTheme="minorHAnsi" w:hAnsiTheme="minorHAnsi" w:cstheme="minorHAnsi"/>
          <w:sz w:val="22"/>
          <w:szCs w:val="22"/>
        </w:rPr>
        <w:t xml:space="preserve"> help you bridge the language divide and successfully deliver your message to your overseas customers. Our first class business interpreters are practiced in the business language of your particular sector having worked with a wide range of Canadian and US organizations from manufacturing and IT to legal and financial, retail and telecommunications, media and ma</w:t>
      </w:r>
      <w:r w:rsidR="00DA653F" w:rsidRPr="00AE6701">
        <w:rPr>
          <w:rFonts w:asciiTheme="minorHAnsi" w:hAnsiTheme="minorHAnsi" w:cstheme="minorHAnsi"/>
          <w:sz w:val="22"/>
          <w:szCs w:val="22"/>
        </w:rPr>
        <w:t>rketing, government and defence, medical and pharmaceutical.</w:t>
      </w:r>
    </w:p>
    <w:p w:rsidR="008C5440" w:rsidRPr="008C5440" w:rsidRDefault="008C5440" w:rsidP="00AE6701">
      <w:pPr>
        <w:pStyle w:val="NormalWeb"/>
        <w:jc w:val="both"/>
        <w:rPr>
          <w:rFonts w:asciiTheme="minorHAnsi" w:hAnsiTheme="minorHAnsi" w:cstheme="minorHAnsi"/>
          <w:b/>
          <w:sz w:val="22"/>
          <w:szCs w:val="22"/>
        </w:rPr>
      </w:pPr>
      <w:r w:rsidRPr="008C5440">
        <w:rPr>
          <w:rFonts w:asciiTheme="minorHAnsi" w:hAnsiTheme="minorHAnsi" w:cstheme="minorHAnsi"/>
          <w:b/>
          <w:sz w:val="22"/>
          <w:szCs w:val="22"/>
        </w:rPr>
        <w:t>Highly trained business interpreters for any occasion</w:t>
      </w:r>
    </w:p>
    <w:p w:rsidR="00EA5E6D" w:rsidRPr="00AE6701" w:rsidRDefault="00EA5E6D" w:rsidP="00AE6701">
      <w:pPr>
        <w:pStyle w:val="NormalWeb"/>
        <w:jc w:val="both"/>
        <w:rPr>
          <w:rFonts w:asciiTheme="minorHAnsi" w:hAnsiTheme="minorHAnsi" w:cstheme="minorHAnsi"/>
          <w:sz w:val="22"/>
          <w:szCs w:val="22"/>
        </w:rPr>
      </w:pPr>
      <w:r w:rsidRPr="00AE6701">
        <w:rPr>
          <w:rFonts w:asciiTheme="minorHAnsi" w:hAnsiTheme="minorHAnsi" w:cstheme="minorHAnsi"/>
          <w:sz w:val="22"/>
          <w:szCs w:val="22"/>
        </w:rPr>
        <w:t>Whether you need an interpreter for a supplier meeting, conference or training event, we pro</w:t>
      </w:r>
      <w:r w:rsidR="00DA653F" w:rsidRPr="00AE6701">
        <w:rPr>
          <w:rFonts w:asciiTheme="minorHAnsi" w:hAnsiTheme="minorHAnsi" w:cstheme="minorHAnsi"/>
          <w:sz w:val="22"/>
          <w:szCs w:val="22"/>
        </w:rPr>
        <w:t xml:space="preserve">vide first class business, face </w:t>
      </w:r>
      <w:r w:rsidRPr="00AE6701">
        <w:rPr>
          <w:rFonts w:asciiTheme="minorHAnsi" w:hAnsiTheme="minorHAnsi" w:cstheme="minorHAnsi"/>
          <w:sz w:val="22"/>
          <w:szCs w:val="22"/>
        </w:rPr>
        <w:t>to face and conference interpreters who will instantaneously interpret all communications between yourself and your foreign business counterpart</w:t>
      </w:r>
      <w:r w:rsidR="00DA653F" w:rsidRPr="00AE6701">
        <w:rPr>
          <w:rFonts w:asciiTheme="minorHAnsi" w:hAnsiTheme="minorHAnsi" w:cstheme="minorHAnsi"/>
          <w:sz w:val="22"/>
          <w:szCs w:val="22"/>
        </w:rPr>
        <w:t>. By only working with interpreters who are familiar with specialist business terminology, international regulations, and other cultures, we continue to produce high quality interpretation that is tailored to your individual needs.</w:t>
      </w:r>
    </w:p>
    <w:p w:rsidR="00DA653F" w:rsidRPr="00AE6701" w:rsidRDefault="00DA653F" w:rsidP="00AE6701">
      <w:pPr>
        <w:pStyle w:val="NormalWeb"/>
        <w:jc w:val="both"/>
        <w:rPr>
          <w:rFonts w:asciiTheme="minorHAnsi" w:hAnsiTheme="minorHAnsi" w:cstheme="minorHAnsi"/>
          <w:sz w:val="22"/>
          <w:szCs w:val="22"/>
        </w:rPr>
      </w:pPr>
      <w:r w:rsidRPr="00AE6701">
        <w:rPr>
          <w:rFonts w:asciiTheme="minorHAnsi" w:hAnsiTheme="minorHAnsi" w:cstheme="minorHAnsi"/>
          <w:sz w:val="22"/>
          <w:szCs w:val="22"/>
        </w:rPr>
        <w:t xml:space="preserve">We have access to over 10,000 skilled business interpreters across all Canadian provinces who have </w:t>
      </w:r>
      <w:r w:rsidR="00AE6701" w:rsidRPr="00AE6701">
        <w:rPr>
          <w:rFonts w:asciiTheme="minorHAnsi" w:hAnsiTheme="minorHAnsi" w:cstheme="minorHAnsi"/>
          <w:sz w:val="22"/>
          <w:szCs w:val="22"/>
        </w:rPr>
        <w:t xml:space="preserve">several </w:t>
      </w:r>
      <w:proofErr w:type="spellStart"/>
      <w:r w:rsidR="00AE6701" w:rsidRPr="00AE6701">
        <w:rPr>
          <w:rFonts w:asciiTheme="minorHAnsi" w:hAnsiTheme="minorHAnsi" w:cstheme="minorHAnsi"/>
          <w:sz w:val="22"/>
          <w:szCs w:val="22"/>
        </w:rPr>
        <w:t xml:space="preserve">years </w:t>
      </w:r>
      <w:r w:rsidRPr="00AE6701">
        <w:rPr>
          <w:rFonts w:asciiTheme="minorHAnsi" w:hAnsiTheme="minorHAnsi" w:cstheme="minorHAnsi"/>
          <w:sz w:val="22"/>
          <w:szCs w:val="22"/>
        </w:rPr>
        <w:t>experience</w:t>
      </w:r>
      <w:proofErr w:type="spellEnd"/>
      <w:r w:rsidRPr="00AE6701">
        <w:rPr>
          <w:rFonts w:asciiTheme="minorHAnsi" w:hAnsiTheme="minorHAnsi" w:cstheme="minorHAnsi"/>
          <w:sz w:val="22"/>
          <w:szCs w:val="22"/>
        </w:rPr>
        <w:t xml:space="preserve"> in business interpreting. Many are affiliated to leading Canadian and US interpreting associations and are educated to at least degree standard in a relevant business subject or hold an approved interpreting qualification.</w:t>
      </w:r>
    </w:p>
    <w:p w:rsidR="008E4FDD" w:rsidRPr="00AE6701" w:rsidRDefault="008E4FDD" w:rsidP="00AE6701">
      <w:pPr>
        <w:pStyle w:val="NormalWeb"/>
        <w:jc w:val="both"/>
        <w:rPr>
          <w:rFonts w:asciiTheme="minorHAnsi" w:hAnsiTheme="minorHAnsi" w:cstheme="minorHAnsi"/>
          <w:sz w:val="22"/>
          <w:szCs w:val="22"/>
        </w:rPr>
      </w:pPr>
      <w:r w:rsidRPr="00AE6701">
        <w:rPr>
          <w:rFonts w:asciiTheme="minorHAnsi" w:hAnsiTheme="minorHAnsi" w:cstheme="minorHAnsi"/>
          <w:sz w:val="22"/>
          <w:szCs w:val="22"/>
        </w:rPr>
        <w:t>Safeguar</w:t>
      </w:r>
      <w:r w:rsidR="00AE6701" w:rsidRPr="00AE6701">
        <w:rPr>
          <w:rFonts w:asciiTheme="minorHAnsi" w:hAnsiTheme="minorHAnsi" w:cstheme="minorHAnsi"/>
          <w:sz w:val="22"/>
          <w:szCs w:val="22"/>
        </w:rPr>
        <w:t xml:space="preserve">ding our clients’ </w:t>
      </w:r>
      <w:r w:rsidRPr="00AE6701">
        <w:rPr>
          <w:rFonts w:asciiTheme="minorHAnsi" w:hAnsiTheme="minorHAnsi" w:cstheme="minorHAnsi"/>
          <w:sz w:val="22"/>
          <w:szCs w:val="22"/>
        </w:rPr>
        <w:t xml:space="preserve">confidentiality is paramount to our success. Before working for us, we ask our interpreters to sign a non-disclosure agreement that states your private information as discussed during your meeting is not unlawfully disclosed to any third party without your permission. </w:t>
      </w:r>
    </w:p>
    <w:p w:rsidR="00EA5E6D" w:rsidRPr="00AE6701" w:rsidRDefault="008E4FDD" w:rsidP="00AE6701">
      <w:pPr>
        <w:pStyle w:val="NormalWeb"/>
        <w:jc w:val="both"/>
        <w:rPr>
          <w:rFonts w:asciiTheme="minorHAnsi" w:hAnsiTheme="minorHAnsi" w:cstheme="minorHAnsi"/>
          <w:b/>
          <w:sz w:val="22"/>
          <w:szCs w:val="22"/>
        </w:rPr>
      </w:pPr>
      <w:r w:rsidRPr="00AE6701">
        <w:rPr>
          <w:rFonts w:asciiTheme="minorHAnsi" w:hAnsiTheme="minorHAnsi" w:cstheme="minorHAnsi"/>
          <w:b/>
          <w:sz w:val="22"/>
          <w:szCs w:val="22"/>
        </w:rPr>
        <w:t>Business translators can turnaround any document to meet your deadline</w:t>
      </w:r>
    </w:p>
    <w:p w:rsidR="009932CA" w:rsidRPr="00AE6701" w:rsidRDefault="009932CA" w:rsidP="00AE6701">
      <w:pPr>
        <w:pStyle w:val="NormalWeb"/>
        <w:jc w:val="both"/>
        <w:rPr>
          <w:rFonts w:asciiTheme="minorHAnsi" w:hAnsiTheme="minorHAnsi" w:cstheme="minorHAnsi"/>
          <w:sz w:val="22"/>
          <w:szCs w:val="22"/>
        </w:rPr>
      </w:pPr>
      <w:r w:rsidRPr="00AE6701">
        <w:rPr>
          <w:rFonts w:asciiTheme="minorHAnsi" w:hAnsiTheme="minorHAnsi" w:cstheme="minorHAnsi"/>
          <w:sz w:val="22"/>
          <w:szCs w:val="22"/>
        </w:rPr>
        <w:t>Our dedicated team of over 10,000 business translators can translate any business document, from a website or technical manual to a contract, presentation or report. Our team of specialist business translators will ensure your message is successfully conveyed in your target market while retaining the style and nuances of your original document.</w:t>
      </w:r>
    </w:p>
    <w:p w:rsidR="009932CA" w:rsidRDefault="009932CA" w:rsidP="00AE6701">
      <w:pPr>
        <w:pStyle w:val="NormalWeb"/>
        <w:jc w:val="both"/>
        <w:rPr>
          <w:rFonts w:asciiTheme="minorHAnsi" w:hAnsiTheme="minorHAnsi" w:cstheme="minorHAnsi"/>
          <w:sz w:val="22"/>
          <w:szCs w:val="22"/>
        </w:rPr>
      </w:pPr>
      <w:r w:rsidRPr="00AE6701">
        <w:rPr>
          <w:rFonts w:asciiTheme="minorHAnsi" w:hAnsiTheme="minorHAnsi" w:cstheme="minorHAnsi"/>
          <w:sz w:val="22"/>
          <w:szCs w:val="22"/>
        </w:rPr>
        <w:t xml:space="preserve">By only working with translators who have in-depth business knowledge and </w:t>
      </w:r>
      <w:r w:rsidR="00C369EF" w:rsidRPr="00AE6701">
        <w:rPr>
          <w:rFonts w:asciiTheme="minorHAnsi" w:hAnsiTheme="minorHAnsi" w:cstheme="minorHAnsi"/>
          <w:sz w:val="22"/>
          <w:szCs w:val="22"/>
        </w:rPr>
        <w:t>experience in a wide range of manufacturing and service sector industries, we can help your business make a successful transition to any international market.</w:t>
      </w:r>
    </w:p>
    <w:p w:rsidR="008C5440" w:rsidRPr="008C5440" w:rsidRDefault="008C5440" w:rsidP="00AE6701">
      <w:pPr>
        <w:pStyle w:val="NormalWeb"/>
        <w:jc w:val="both"/>
        <w:rPr>
          <w:rFonts w:asciiTheme="minorHAnsi" w:hAnsiTheme="minorHAnsi" w:cstheme="minorHAnsi"/>
          <w:b/>
          <w:sz w:val="22"/>
          <w:szCs w:val="22"/>
        </w:rPr>
      </w:pPr>
      <w:r w:rsidRPr="008C5440">
        <w:rPr>
          <w:rFonts w:asciiTheme="minorHAnsi" w:hAnsiTheme="minorHAnsi" w:cstheme="minorHAnsi"/>
          <w:b/>
          <w:sz w:val="22"/>
          <w:szCs w:val="22"/>
        </w:rPr>
        <w:t>Let us help you save time and money</w:t>
      </w:r>
      <w:bookmarkStart w:id="0" w:name="_GoBack"/>
      <w:bookmarkEnd w:id="0"/>
    </w:p>
    <w:p w:rsidR="00C369EF" w:rsidRPr="00AE6701" w:rsidRDefault="00C369EF" w:rsidP="00AE6701">
      <w:pPr>
        <w:pStyle w:val="NormalWeb"/>
        <w:jc w:val="both"/>
        <w:rPr>
          <w:rFonts w:asciiTheme="minorHAnsi" w:hAnsiTheme="minorHAnsi" w:cstheme="minorHAnsi"/>
          <w:sz w:val="22"/>
          <w:szCs w:val="22"/>
        </w:rPr>
      </w:pPr>
      <w:r w:rsidRPr="00AE6701">
        <w:rPr>
          <w:rFonts w:asciiTheme="minorHAnsi" w:hAnsiTheme="minorHAnsi" w:cstheme="minorHAnsi"/>
          <w:sz w:val="22"/>
          <w:szCs w:val="22"/>
        </w:rPr>
        <w:t>Most of our translators live in-country where they live and breathe their own language daily and can therefore impart greater authenticity into their work. By working with the latest in industry standard translation memory software, our translator can also save you as much as up to 30% of the original cost of the translation. Translation memory works by referencing chunks or paragraphs of the same previously translated text to avoid costly reworking of the document. I</w:t>
      </w:r>
      <w:r w:rsidRPr="00AE6701">
        <w:rPr>
          <w:rFonts w:asciiTheme="minorHAnsi" w:hAnsiTheme="minorHAnsi" w:cstheme="minorHAnsi"/>
          <w:sz w:val="22"/>
          <w:szCs w:val="22"/>
        </w:rPr>
        <w:t xml:space="preserve">f your subject is highly specialised we may also work with you to compile language glossaries to aid our understanding of what is required. </w:t>
      </w:r>
    </w:p>
    <w:p w:rsidR="00C369EF" w:rsidRPr="00AE6701" w:rsidRDefault="00C369EF" w:rsidP="00AE6701">
      <w:pPr>
        <w:pStyle w:val="NormalWeb"/>
        <w:jc w:val="both"/>
        <w:rPr>
          <w:rFonts w:asciiTheme="minorHAnsi" w:hAnsiTheme="minorHAnsi" w:cstheme="minorHAnsi"/>
          <w:sz w:val="22"/>
          <w:szCs w:val="22"/>
        </w:rPr>
      </w:pPr>
      <w:r w:rsidRPr="00AE6701">
        <w:rPr>
          <w:rFonts w:asciiTheme="minorHAnsi" w:hAnsiTheme="minorHAnsi" w:cstheme="minorHAnsi"/>
          <w:sz w:val="22"/>
          <w:szCs w:val="22"/>
        </w:rPr>
        <w:t xml:space="preserve">By logging into our online booking and project management system </w:t>
      </w:r>
      <w:proofErr w:type="spellStart"/>
      <w:r w:rsidRPr="00AE6701">
        <w:rPr>
          <w:rFonts w:asciiTheme="minorHAnsi" w:hAnsiTheme="minorHAnsi" w:cstheme="minorHAnsi"/>
          <w:sz w:val="22"/>
          <w:szCs w:val="22"/>
        </w:rPr>
        <w:t>Accessorix</w:t>
      </w:r>
      <w:proofErr w:type="spellEnd"/>
      <w:r w:rsidRPr="00AE6701">
        <w:rPr>
          <w:rFonts w:asciiTheme="minorHAnsi" w:hAnsiTheme="minorHAnsi" w:cstheme="minorHAnsi"/>
          <w:sz w:val="22"/>
          <w:szCs w:val="22"/>
        </w:rPr>
        <w:t>, you can monitor all bookings and invoices as well as analyse your costs for project forecasting</w:t>
      </w:r>
      <w:r w:rsidR="00AE6701" w:rsidRPr="00AE6701">
        <w:rPr>
          <w:rFonts w:asciiTheme="minorHAnsi" w:hAnsiTheme="minorHAnsi" w:cstheme="minorHAnsi"/>
          <w:sz w:val="22"/>
          <w:szCs w:val="22"/>
        </w:rPr>
        <w:t xml:space="preserve"> and management reporting.</w:t>
      </w:r>
    </w:p>
    <w:p w:rsidR="00C369EF" w:rsidRPr="00AE6701" w:rsidRDefault="00AE6701" w:rsidP="00AE6701">
      <w:pPr>
        <w:pStyle w:val="NormalWeb"/>
        <w:jc w:val="both"/>
        <w:rPr>
          <w:rFonts w:asciiTheme="minorHAnsi" w:hAnsiTheme="minorHAnsi" w:cstheme="minorHAnsi"/>
          <w:sz w:val="22"/>
          <w:szCs w:val="22"/>
        </w:rPr>
      </w:pPr>
      <w:r w:rsidRPr="00AE6701">
        <w:rPr>
          <w:rFonts w:asciiTheme="minorHAnsi" w:hAnsiTheme="minorHAnsi" w:cstheme="minorHAnsi"/>
          <w:sz w:val="22"/>
          <w:szCs w:val="22"/>
        </w:rPr>
        <w:t xml:space="preserve">For more information about business translators and interpreters, please call us on </w:t>
      </w:r>
      <w:proofErr w:type="spellStart"/>
      <w:r w:rsidRPr="00AE6701">
        <w:rPr>
          <w:rFonts w:asciiTheme="minorHAnsi" w:hAnsiTheme="minorHAnsi" w:cstheme="minorHAnsi"/>
          <w:sz w:val="22"/>
          <w:szCs w:val="22"/>
        </w:rPr>
        <w:t>xxxxxxxxxxx</w:t>
      </w:r>
      <w:proofErr w:type="spellEnd"/>
      <w:r w:rsidRPr="00AE6701">
        <w:rPr>
          <w:rFonts w:asciiTheme="minorHAnsi" w:hAnsiTheme="minorHAnsi" w:cstheme="minorHAnsi"/>
          <w:sz w:val="22"/>
          <w:szCs w:val="22"/>
        </w:rPr>
        <w:t xml:space="preserve"> or email us at </w:t>
      </w:r>
      <w:proofErr w:type="spellStart"/>
      <w:r w:rsidRPr="00AE6701">
        <w:rPr>
          <w:rFonts w:asciiTheme="minorHAnsi" w:hAnsiTheme="minorHAnsi" w:cstheme="minorHAnsi"/>
          <w:sz w:val="22"/>
          <w:szCs w:val="22"/>
        </w:rPr>
        <w:t>xxxxxxx</w:t>
      </w:r>
      <w:proofErr w:type="spellEnd"/>
      <w:r w:rsidRPr="00AE6701">
        <w:rPr>
          <w:rFonts w:asciiTheme="minorHAnsi" w:hAnsiTheme="minorHAnsi" w:cstheme="minorHAnsi"/>
          <w:sz w:val="22"/>
          <w:szCs w:val="22"/>
        </w:rPr>
        <w:t xml:space="preserve"> and we’ll get back to you.</w:t>
      </w:r>
    </w:p>
    <w:sectPr w:rsidR="00C369EF" w:rsidRPr="00AE6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6D"/>
    <w:rsid w:val="005C61C4"/>
    <w:rsid w:val="008C5440"/>
    <w:rsid w:val="008E4FDD"/>
    <w:rsid w:val="009932CA"/>
    <w:rsid w:val="00AE6701"/>
    <w:rsid w:val="00C369EF"/>
    <w:rsid w:val="00DA653F"/>
    <w:rsid w:val="00EA5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7977A-F89B-4A0E-AEC7-A898CC1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E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6</cp:revision>
  <dcterms:created xsi:type="dcterms:W3CDTF">2017-02-28T14:24:00Z</dcterms:created>
  <dcterms:modified xsi:type="dcterms:W3CDTF">2017-02-28T16:18:00Z</dcterms:modified>
</cp:coreProperties>
</file>