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6217" w:rsidRPr="00BF0861" w:rsidRDefault="00BF0861">
      <w:pPr>
        <w:rPr>
          <w:b/>
          <w:sz w:val="28"/>
          <w:szCs w:val="28"/>
        </w:rPr>
      </w:pPr>
      <w:r w:rsidRPr="00BF0861">
        <w:rPr>
          <w:b/>
          <w:sz w:val="28"/>
          <w:szCs w:val="28"/>
        </w:rPr>
        <w:t>Business translators and interpreters</w:t>
      </w:r>
    </w:p>
    <w:p w:rsidR="00BF0861" w:rsidRPr="00BF0861" w:rsidRDefault="00BF0861">
      <w:pPr>
        <w:rPr>
          <w:b/>
          <w:sz w:val="24"/>
          <w:szCs w:val="24"/>
        </w:rPr>
      </w:pPr>
      <w:r w:rsidRPr="00BF0861">
        <w:rPr>
          <w:b/>
          <w:sz w:val="24"/>
          <w:szCs w:val="24"/>
        </w:rPr>
        <w:t>Business translators</w:t>
      </w:r>
      <w:bookmarkStart w:id="0" w:name="_GoBack"/>
      <w:bookmarkEnd w:id="0"/>
    </w:p>
    <w:p w:rsidR="00BF0861" w:rsidRDefault="006778C7" w:rsidP="00341771">
      <w:pPr>
        <w:jc w:val="both"/>
      </w:pPr>
      <w:r>
        <w:t xml:space="preserve">At </w:t>
      </w:r>
      <w:proofErr w:type="spellStart"/>
      <w:r>
        <w:t>Lingualine</w:t>
      </w:r>
      <w:proofErr w:type="spellEnd"/>
      <w:r>
        <w:t xml:space="preserve"> we take the hassle out of translation by providing fast and reliable business translators who can turn your document around in next to no time. </w:t>
      </w:r>
      <w:r w:rsidR="002D061E">
        <w:t xml:space="preserve">Our highly qualified business translators understand your business terminology inside out having a background in business and from working with all kinds of organizations from manufacturers and blue chip firms to financial and automotive companies, IT and retail organizations. </w:t>
      </w:r>
    </w:p>
    <w:p w:rsidR="00341771" w:rsidRPr="00341771" w:rsidRDefault="00341771" w:rsidP="00341771">
      <w:pPr>
        <w:jc w:val="both"/>
        <w:rPr>
          <w:b/>
        </w:rPr>
      </w:pPr>
      <w:r w:rsidRPr="00341771">
        <w:rPr>
          <w:b/>
        </w:rPr>
        <w:t>Qualified business translators won’t let you down</w:t>
      </w:r>
    </w:p>
    <w:p w:rsidR="002D061E" w:rsidRDefault="000C547F" w:rsidP="00341771">
      <w:pPr>
        <w:jc w:val="both"/>
      </w:pPr>
      <w:r>
        <w:t xml:space="preserve">Whether you require a complex report, sales letter, marketing brochure or website translating, our experienced business translators </w:t>
      </w:r>
      <w:r w:rsidR="003B3D11">
        <w:t xml:space="preserve">are highly accurate and will make sure your documents are fully localized to the language of your target market. </w:t>
      </w:r>
      <w:r w:rsidR="00107E09">
        <w:t>Before working for us, we carry out thorough checks on our translators’ skills and experience. Ideally we look for a minimum of 1-2 years translation experience and industry accreditation to leading translation bodies such as ATA (American Tr</w:t>
      </w:r>
      <w:r w:rsidR="00E009BF">
        <w:t xml:space="preserve">anslation Agency). Many of our </w:t>
      </w:r>
      <w:r w:rsidR="00107E09">
        <w:t>business translators are also educated to degree standard in a relevant business subject</w:t>
      </w:r>
      <w:r w:rsidR="00E009BF">
        <w:t xml:space="preserve"> or have significant work experience within the business sector, and also come with full criminal background checks for your convenience.</w:t>
      </w:r>
    </w:p>
    <w:p w:rsidR="001C37EE" w:rsidRPr="001C37EE" w:rsidRDefault="001C37EE" w:rsidP="00341771">
      <w:pPr>
        <w:jc w:val="both"/>
        <w:rPr>
          <w:b/>
        </w:rPr>
      </w:pPr>
      <w:r>
        <w:rPr>
          <w:b/>
        </w:rPr>
        <w:t>Over 1,000 business</w:t>
      </w:r>
      <w:r w:rsidRPr="001C37EE">
        <w:rPr>
          <w:b/>
        </w:rPr>
        <w:t xml:space="preserve"> translators based in the US as well as overseas</w:t>
      </w:r>
    </w:p>
    <w:p w:rsidR="00E009BF" w:rsidRDefault="001C37EE" w:rsidP="00341771">
      <w:pPr>
        <w:jc w:val="both"/>
      </w:pPr>
      <w:r>
        <w:t>From our extensive linguist database, w</w:t>
      </w:r>
      <w:r w:rsidR="00E009BF">
        <w:t>e supply business translators in over 350 world and rare languages and can handle most language pairings from Arabic to English to English to German and Russian to English. We can also take on projects involving multiple languages</w:t>
      </w:r>
      <w:r w:rsidR="00151138">
        <w:t xml:space="preserve"> and can assemble trained translation teams to undertake bulk translation or where the client’s needs are ongoing. We have business translators based within the US and Canada as well as within their native country where they speak their own language daily and are up to date with changes in legislation affecting your client’s market.</w:t>
      </w:r>
    </w:p>
    <w:p w:rsidR="001C37EE" w:rsidRPr="001C37EE" w:rsidRDefault="001C37EE" w:rsidP="00341771">
      <w:pPr>
        <w:jc w:val="both"/>
        <w:rPr>
          <w:b/>
        </w:rPr>
      </w:pPr>
      <w:r w:rsidRPr="001C37EE">
        <w:rPr>
          <w:b/>
        </w:rPr>
        <w:t>Your dedicated account manager will support you all the way</w:t>
      </w:r>
    </w:p>
    <w:p w:rsidR="00151138" w:rsidRDefault="00151138" w:rsidP="00341771">
      <w:pPr>
        <w:jc w:val="both"/>
      </w:pPr>
      <w:r>
        <w:t xml:space="preserve">From your very first day with us, we will assign you an experienced account </w:t>
      </w:r>
      <w:r w:rsidR="00312BC6">
        <w:t>manager. They</w:t>
      </w:r>
      <w:r>
        <w:t xml:space="preserve"> will match your translation requirement to a suitable business translator who will get to work immediately on your document ensuring it is complete by your designated deadline. Your account manager will deal with any queries you may have regarding your translation, will oversee quality and production issues, as well as deal with any problems that may arise during </w:t>
      </w:r>
      <w:r w:rsidR="003461CA">
        <w:t>translation.</w:t>
      </w:r>
    </w:p>
    <w:p w:rsidR="003461CA" w:rsidRDefault="003461CA" w:rsidP="00341771">
      <w:pPr>
        <w:jc w:val="both"/>
      </w:pPr>
      <w:r>
        <w:t>We can translate most types of business documents, including:</w:t>
      </w:r>
    </w:p>
    <w:p w:rsidR="003461CA" w:rsidRDefault="00547A8E" w:rsidP="00341771">
      <w:pPr>
        <w:pStyle w:val="ListParagraph"/>
        <w:numPr>
          <w:ilvl w:val="0"/>
          <w:numId w:val="1"/>
        </w:numPr>
        <w:jc w:val="both"/>
      </w:pPr>
      <w:r>
        <w:t>Business reports</w:t>
      </w:r>
    </w:p>
    <w:p w:rsidR="00547A8E" w:rsidRDefault="00547A8E" w:rsidP="00341771">
      <w:pPr>
        <w:pStyle w:val="ListParagraph"/>
        <w:numPr>
          <w:ilvl w:val="0"/>
          <w:numId w:val="1"/>
        </w:numPr>
        <w:jc w:val="both"/>
      </w:pPr>
      <w:r>
        <w:t>Contracts</w:t>
      </w:r>
    </w:p>
    <w:p w:rsidR="00547A8E" w:rsidRDefault="00547A8E" w:rsidP="00341771">
      <w:pPr>
        <w:pStyle w:val="ListParagraph"/>
        <w:numPr>
          <w:ilvl w:val="0"/>
          <w:numId w:val="1"/>
        </w:numPr>
        <w:jc w:val="both"/>
      </w:pPr>
      <w:r>
        <w:t>Sales presentations</w:t>
      </w:r>
    </w:p>
    <w:p w:rsidR="00547A8E" w:rsidRDefault="00547A8E" w:rsidP="00341771">
      <w:pPr>
        <w:pStyle w:val="ListParagraph"/>
        <w:numPr>
          <w:ilvl w:val="0"/>
          <w:numId w:val="1"/>
        </w:numPr>
        <w:jc w:val="both"/>
      </w:pPr>
      <w:r>
        <w:t>Websites</w:t>
      </w:r>
    </w:p>
    <w:p w:rsidR="00547A8E" w:rsidRDefault="00547A8E" w:rsidP="00341771">
      <w:pPr>
        <w:pStyle w:val="ListParagraph"/>
        <w:numPr>
          <w:ilvl w:val="0"/>
          <w:numId w:val="1"/>
        </w:numPr>
        <w:jc w:val="both"/>
      </w:pPr>
      <w:r>
        <w:t>Technical manuals</w:t>
      </w:r>
    </w:p>
    <w:p w:rsidR="00547A8E" w:rsidRDefault="00547A8E" w:rsidP="00341771">
      <w:pPr>
        <w:pStyle w:val="ListParagraph"/>
        <w:numPr>
          <w:ilvl w:val="0"/>
          <w:numId w:val="1"/>
        </w:numPr>
        <w:jc w:val="both"/>
      </w:pPr>
      <w:r>
        <w:t>Blueprints</w:t>
      </w:r>
    </w:p>
    <w:p w:rsidR="00547A8E" w:rsidRDefault="00547A8E" w:rsidP="00341771">
      <w:pPr>
        <w:pStyle w:val="ListParagraph"/>
        <w:numPr>
          <w:ilvl w:val="0"/>
          <w:numId w:val="1"/>
        </w:numPr>
        <w:jc w:val="both"/>
      </w:pPr>
      <w:r>
        <w:t>Technical drawings</w:t>
      </w:r>
    </w:p>
    <w:p w:rsidR="00547A8E" w:rsidRDefault="00547A8E" w:rsidP="00341771">
      <w:pPr>
        <w:pStyle w:val="ListParagraph"/>
        <w:numPr>
          <w:ilvl w:val="0"/>
          <w:numId w:val="1"/>
        </w:numPr>
        <w:jc w:val="both"/>
      </w:pPr>
      <w:r>
        <w:t>Marketing collateral</w:t>
      </w:r>
    </w:p>
    <w:p w:rsidR="00547A8E" w:rsidRDefault="00547A8E" w:rsidP="00341771">
      <w:pPr>
        <w:pStyle w:val="ListParagraph"/>
        <w:numPr>
          <w:ilvl w:val="0"/>
          <w:numId w:val="1"/>
        </w:numPr>
        <w:jc w:val="both"/>
      </w:pPr>
      <w:r>
        <w:t>Press releases</w:t>
      </w:r>
    </w:p>
    <w:p w:rsidR="00547A8E" w:rsidRDefault="00547A8E" w:rsidP="00341771">
      <w:pPr>
        <w:pStyle w:val="ListParagraph"/>
        <w:numPr>
          <w:ilvl w:val="0"/>
          <w:numId w:val="1"/>
        </w:numPr>
        <w:jc w:val="both"/>
      </w:pPr>
      <w:r>
        <w:t>Editorial</w:t>
      </w:r>
    </w:p>
    <w:p w:rsidR="00547A8E" w:rsidRDefault="00547A8E" w:rsidP="00341771">
      <w:pPr>
        <w:pStyle w:val="ListParagraph"/>
        <w:numPr>
          <w:ilvl w:val="0"/>
          <w:numId w:val="1"/>
        </w:numPr>
        <w:jc w:val="both"/>
      </w:pPr>
      <w:r>
        <w:lastRenderedPageBreak/>
        <w:t>News &amp; feature articles</w:t>
      </w:r>
    </w:p>
    <w:p w:rsidR="00547A8E" w:rsidRDefault="00547A8E" w:rsidP="00341771">
      <w:pPr>
        <w:pStyle w:val="ListParagraph"/>
        <w:numPr>
          <w:ilvl w:val="0"/>
          <w:numId w:val="1"/>
        </w:numPr>
        <w:jc w:val="both"/>
      </w:pPr>
      <w:r>
        <w:t>User guides</w:t>
      </w:r>
    </w:p>
    <w:p w:rsidR="00547A8E" w:rsidRDefault="00547A8E" w:rsidP="00341771">
      <w:pPr>
        <w:ind w:left="360"/>
        <w:jc w:val="both"/>
      </w:pPr>
    </w:p>
    <w:p w:rsidR="00547A8E" w:rsidRDefault="00547A8E" w:rsidP="00341771">
      <w:pPr>
        <w:ind w:left="360"/>
        <w:jc w:val="both"/>
        <w:rPr>
          <w:b/>
          <w:sz w:val="24"/>
          <w:szCs w:val="24"/>
        </w:rPr>
      </w:pPr>
    </w:p>
    <w:p w:rsidR="00547A8E" w:rsidRDefault="00547A8E" w:rsidP="00341771">
      <w:pPr>
        <w:ind w:left="360"/>
        <w:jc w:val="both"/>
        <w:rPr>
          <w:b/>
          <w:sz w:val="24"/>
          <w:szCs w:val="24"/>
        </w:rPr>
      </w:pPr>
      <w:r w:rsidRPr="00547A8E">
        <w:rPr>
          <w:b/>
          <w:sz w:val="24"/>
          <w:szCs w:val="24"/>
        </w:rPr>
        <w:t>Business interpreters</w:t>
      </w:r>
    </w:p>
    <w:p w:rsidR="00547A8E" w:rsidRDefault="00547A8E" w:rsidP="00341771">
      <w:pPr>
        <w:ind w:left="360"/>
        <w:jc w:val="both"/>
        <w:rPr>
          <w:sz w:val="24"/>
          <w:szCs w:val="24"/>
        </w:rPr>
      </w:pPr>
      <w:r w:rsidRPr="00547A8E">
        <w:rPr>
          <w:sz w:val="24"/>
          <w:szCs w:val="24"/>
        </w:rPr>
        <w:t xml:space="preserve">We only work with the very best business interpreters who </w:t>
      </w:r>
      <w:r>
        <w:rPr>
          <w:sz w:val="24"/>
          <w:szCs w:val="24"/>
        </w:rPr>
        <w:t xml:space="preserve">understand your business terminology in-depth and have worked with organizations of all sizes across the US and Canada, supporting business meetings, sales and supplier negotiations, </w:t>
      </w:r>
      <w:r w:rsidR="000063FC">
        <w:rPr>
          <w:sz w:val="24"/>
          <w:szCs w:val="24"/>
        </w:rPr>
        <w:t xml:space="preserve">seminars and business conferences. </w:t>
      </w:r>
    </w:p>
    <w:p w:rsidR="000063FC" w:rsidRDefault="00392FF1" w:rsidP="00341771">
      <w:pPr>
        <w:ind w:left="360"/>
        <w:jc w:val="both"/>
        <w:rPr>
          <w:sz w:val="24"/>
          <w:szCs w:val="24"/>
        </w:rPr>
      </w:pPr>
      <w:r>
        <w:rPr>
          <w:sz w:val="24"/>
          <w:szCs w:val="24"/>
        </w:rPr>
        <w:t xml:space="preserve">Whether you need a face to face interpreter for a meeting, a telephonic interpreter or a simultaneous interpreter for a business conference, </w:t>
      </w:r>
      <w:proofErr w:type="spellStart"/>
      <w:r>
        <w:rPr>
          <w:sz w:val="24"/>
          <w:szCs w:val="24"/>
        </w:rPr>
        <w:t>Lingualine</w:t>
      </w:r>
      <w:proofErr w:type="spellEnd"/>
      <w:r>
        <w:rPr>
          <w:sz w:val="24"/>
          <w:szCs w:val="24"/>
        </w:rPr>
        <w:t xml:space="preserve"> can put you in touch with a suitably experienced interpreter who will help </w:t>
      </w:r>
      <w:r w:rsidR="003608AF">
        <w:rPr>
          <w:sz w:val="24"/>
          <w:szCs w:val="24"/>
        </w:rPr>
        <w:t>you</w:t>
      </w:r>
      <w:r>
        <w:rPr>
          <w:sz w:val="24"/>
          <w:szCs w:val="24"/>
        </w:rPr>
        <w:t xml:space="preserve"> overcome any barriers to commu</w:t>
      </w:r>
      <w:r w:rsidR="003608AF">
        <w:rPr>
          <w:sz w:val="24"/>
          <w:szCs w:val="24"/>
        </w:rPr>
        <w:t xml:space="preserve">nication and ensure your appointment </w:t>
      </w:r>
      <w:r>
        <w:rPr>
          <w:sz w:val="24"/>
          <w:szCs w:val="24"/>
        </w:rPr>
        <w:t>or event</w:t>
      </w:r>
      <w:r w:rsidR="003608AF">
        <w:rPr>
          <w:sz w:val="24"/>
          <w:szCs w:val="24"/>
        </w:rPr>
        <w:t xml:space="preserve"> runs smoothly.</w:t>
      </w:r>
    </w:p>
    <w:p w:rsidR="001C37EE" w:rsidRPr="001C37EE" w:rsidRDefault="001C37EE" w:rsidP="00341771">
      <w:pPr>
        <w:ind w:left="360"/>
        <w:jc w:val="both"/>
        <w:rPr>
          <w:b/>
          <w:sz w:val="24"/>
          <w:szCs w:val="24"/>
        </w:rPr>
      </w:pPr>
      <w:r w:rsidRPr="001C37EE">
        <w:rPr>
          <w:b/>
          <w:sz w:val="24"/>
          <w:szCs w:val="24"/>
        </w:rPr>
        <w:t>Local business interpreters are low cost and flexible</w:t>
      </w:r>
    </w:p>
    <w:p w:rsidR="00341771" w:rsidRDefault="00B429F0" w:rsidP="00341771">
      <w:pPr>
        <w:ind w:left="360"/>
        <w:jc w:val="both"/>
        <w:rPr>
          <w:sz w:val="24"/>
          <w:szCs w:val="24"/>
        </w:rPr>
      </w:pPr>
      <w:r>
        <w:rPr>
          <w:sz w:val="24"/>
          <w:szCs w:val="24"/>
        </w:rPr>
        <w:t>Our business interpreters are always mother tongue speakers who also have an excellent command of spoken English. Where possible we always try and find you a local interpreter based in your own city or state to help minimise your travel time and mileage expenses. This means that you could potentially save as much as up to $200 on your final bill payment by choosing a local interpreter.</w:t>
      </w:r>
    </w:p>
    <w:p w:rsidR="00B429F0" w:rsidRDefault="00B429F0" w:rsidP="00341771">
      <w:pPr>
        <w:ind w:left="360"/>
        <w:jc w:val="both"/>
        <w:rPr>
          <w:sz w:val="24"/>
          <w:szCs w:val="24"/>
        </w:rPr>
      </w:pPr>
      <w:r>
        <w:rPr>
          <w:sz w:val="24"/>
          <w:szCs w:val="24"/>
        </w:rPr>
        <w:t>Local interpreters will also arrive refreshed and on time for your meeting having less distance to travel making them more reliable. You are also helping to make the environment greener by reducing damaging Co2 emissions while supporting local workers in your area.</w:t>
      </w:r>
    </w:p>
    <w:p w:rsidR="001C37EE" w:rsidRPr="001C37EE" w:rsidRDefault="001C37EE" w:rsidP="00341771">
      <w:pPr>
        <w:ind w:left="360"/>
        <w:jc w:val="both"/>
        <w:rPr>
          <w:b/>
          <w:sz w:val="24"/>
          <w:szCs w:val="24"/>
        </w:rPr>
      </w:pPr>
      <w:r w:rsidRPr="001C37EE">
        <w:rPr>
          <w:b/>
          <w:sz w:val="24"/>
          <w:szCs w:val="24"/>
        </w:rPr>
        <w:t>We keep the contents of your meeting strictly confidential</w:t>
      </w:r>
    </w:p>
    <w:p w:rsidR="00B429F0" w:rsidRDefault="007B3B79" w:rsidP="00341771">
      <w:pPr>
        <w:ind w:left="360"/>
        <w:jc w:val="both"/>
        <w:rPr>
          <w:sz w:val="24"/>
          <w:szCs w:val="24"/>
        </w:rPr>
      </w:pPr>
      <w:r>
        <w:rPr>
          <w:sz w:val="24"/>
          <w:szCs w:val="24"/>
        </w:rPr>
        <w:t>Whenever we supply a business interpreter to your company you can relax in the knowledge that any information shared between you and the interpreter will go no further. This is because we ask all our interpreters to sign a corporate non-disclosure agreement that prohibits the unlawful disclosure of your sensitive information to any outside third party without your permission.</w:t>
      </w:r>
      <w:r w:rsidR="00341771">
        <w:rPr>
          <w:sz w:val="24"/>
          <w:szCs w:val="24"/>
        </w:rPr>
        <w:t xml:space="preserve"> If you like, we can even arrange for you to have your own, customized agreement between yourself, the interpreter and the agency for your added protection.</w:t>
      </w:r>
    </w:p>
    <w:p w:rsidR="00341771" w:rsidRDefault="00341771" w:rsidP="00341771">
      <w:pPr>
        <w:ind w:left="360"/>
        <w:jc w:val="both"/>
        <w:rPr>
          <w:sz w:val="24"/>
          <w:szCs w:val="24"/>
        </w:rPr>
      </w:pPr>
      <w:r>
        <w:rPr>
          <w:sz w:val="24"/>
          <w:szCs w:val="24"/>
        </w:rPr>
        <w:t xml:space="preserve">For more information about business translators and interpreters, simply speak to a booking consultant on </w:t>
      </w:r>
      <w:proofErr w:type="spellStart"/>
      <w:r>
        <w:rPr>
          <w:sz w:val="24"/>
          <w:szCs w:val="24"/>
        </w:rPr>
        <w:t>xxxxxxxxx</w:t>
      </w:r>
      <w:proofErr w:type="spellEnd"/>
      <w:r>
        <w:rPr>
          <w:sz w:val="24"/>
          <w:szCs w:val="24"/>
        </w:rPr>
        <w:t xml:space="preserve"> or email us at </w:t>
      </w:r>
      <w:proofErr w:type="spellStart"/>
      <w:r>
        <w:rPr>
          <w:sz w:val="24"/>
          <w:szCs w:val="24"/>
        </w:rPr>
        <w:t>xxxxxxx</w:t>
      </w:r>
      <w:proofErr w:type="spellEnd"/>
      <w:r>
        <w:rPr>
          <w:sz w:val="24"/>
          <w:szCs w:val="24"/>
        </w:rPr>
        <w:t xml:space="preserve"> and we’ll get back to you.</w:t>
      </w:r>
    </w:p>
    <w:p w:rsidR="00341771" w:rsidRDefault="00341771" w:rsidP="00341771">
      <w:pPr>
        <w:ind w:left="360"/>
        <w:jc w:val="both"/>
        <w:rPr>
          <w:sz w:val="24"/>
          <w:szCs w:val="24"/>
        </w:rPr>
      </w:pPr>
    </w:p>
    <w:p w:rsidR="00341771" w:rsidRDefault="00341771" w:rsidP="00341771">
      <w:pPr>
        <w:ind w:left="360"/>
        <w:jc w:val="both"/>
        <w:rPr>
          <w:sz w:val="24"/>
          <w:szCs w:val="24"/>
        </w:rPr>
      </w:pPr>
    </w:p>
    <w:p w:rsidR="00B429F0" w:rsidRPr="00547A8E" w:rsidRDefault="00B429F0" w:rsidP="00341771">
      <w:pPr>
        <w:jc w:val="both"/>
        <w:rPr>
          <w:sz w:val="24"/>
          <w:szCs w:val="24"/>
        </w:rPr>
      </w:pPr>
    </w:p>
    <w:p w:rsidR="00547A8E" w:rsidRPr="00547A8E" w:rsidRDefault="00547A8E" w:rsidP="00341771">
      <w:pPr>
        <w:ind w:left="360"/>
        <w:jc w:val="both"/>
        <w:rPr>
          <w:b/>
          <w:sz w:val="24"/>
          <w:szCs w:val="24"/>
        </w:rPr>
      </w:pPr>
    </w:p>
    <w:p w:rsidR="00547A8E" w:rsidRPr="00BF0861" w:rsidRDefault="00547A8E" w:rsidP="00341771">
      <w:pPr>
        <w:ind w:left="360"/>
        <w:jc w:val="both"/>
      </w:pPr>
    </w:p>
    <w:sectPr w:rsidR="00547A8E" w:rsidRPr="00BF08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700F91"/>
    <w:multiLevelType w:val="hybridMultilevel"/>
    <w:tmpl w:val="AF98D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861"/>
    <w:rsid w:val="000063FC"/>
    <w:rsid w:val="000C547F"/>
    <w:rsid w:val="00107E09"/>
    <w:rsid w:val="00151138"/>
    <w:rsid w:val="001C37EE"/>
    <w:rsid w:val="002D061E"/>
    <w:rsid w:val="00312BC6"/>
    <w:rsid w:val="00341771"/>
    <w:rsid w:val="003461CA"/>
    <w:rsid w:val="003608AF"/>
    <w:rsid w:val="00392FF1"/>
    <w:rsid w:val="003B3D11"/>
    <w:rsid w:val="005416EA"/>
    <w:rsid w:val="00547A8E"/>
    <w:rsid w:val="006778C7"/>
    <w:rsid w:val="006E6217"/>
    <w:rsid w:val="007B3B79"/>
    <w:rsid w:val="00B429F0"/>
    <w:rsid w:val="00BF0861"/>
    <w:rsid w:val="00E00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F40691-CBC4-4C5B-9CE4-BA7177541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2B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59DA5-779B-49DD-9EE2-D277B43FB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721</Words>
  <Characters>4115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dc:creator>
  <cp:keywords/>
  <dc:description/>
  <cp:lastModifiedBy>Emma</cp:lastModifiedBy>
  <cp:revision>2</cp:revision>
  <dcterms:created xsi:type="dcterms:W3CDTF">2017-04-11T15:39:00Z</dcterms:created>
  <dcterms:modified xsi:type="dcterms:W3CDTF">2017-04-11T15:39:00Z</dcterms:modified>
</cp:coreProperties>
</file>