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E9" w:rsidRPr="001603CE" w:rsidRDefault="00F2047A">
      <w:pPr>
        <w:rPr>
          <w:b/>
          <w:sz w:val="28"/>
          <w:szCs w:val="28"/>
        </w:rPr>
      </w:pPr>
      <w:r w:rsidRPr="001603CE">
        <w:rPr>
          <w:b/>
          <w:sz w:val="28"/>
          <w:szCs w:val="28"/>
        </w:rPr>
        <w:t>Government translators and interpreters</w:t>
      </w:r>
    </w:p>
    <w:p w:rsidR="00F2047A" w:rsidRPr="001603CE" w:rsidRDefault="0054192B">
      <w:pPr>
        <w:rPr>
          <w:b/>
          <w:sz w:val="24"/>
          <w:szCs w:val="24"/>
        </w:rPr>
      </w:pPr>
      <w:r w:rsidRPr="001603CE">
        <w:rPr>
          <w:b/>
          <w:sz w:val="24"/>
          <w:szCs w:val="24"/>
        </w:rPr>
        <w:t>Government translators</w:t>
      </w:r>
    </w:p>
    <w:p w:rsidR="0054192B" w:rsidRDefault="0054192B" w:rsidP="0054192B">
      <w:pPr>
        <w:jc w:val="both"/>
      </w:pPr>
      <w:r>
        <w:t>Getting your government documents translated to budget and on time while ensuring quality standards are maintained is not always easy, but with our expert team of government translators we can quickly turnaround any public sector document to meet your specific deadline.</w:t>
      </w:r>
    </w:p>
    <w:p w:rsidR="002C41C2" w:rsidRPr="002C41C2" w:rsidRDefault="002C41C2" w:rsidP="0054192B">
      <w:pPr>
        <w:jc w:val="both"/>
        <w:rPr>
          <w:b/>
        </w:rPr>
      </w:pPr>
      <w:r w:rsidRPr="002C41C2">
        <w:rPr>
          <w:b/>
        </w:rPr>
        <w:t>Experienced government translators will get your work translated on time</w:t>
      </w:r>
    </w:p>
    <w:p w:rsidR="0054192B" w:rsidRDefault="005B170B" w:rsidP="0054192B">
      <w:pPr>
        <w:jc w:val="both"/>
      </w:pPr>
      <w:r>
        <w:t xml:space="preserve">Our government translators </w:t>
      </w:r>
      <w:r w:rsidR="0054192B">
        <w:t xml:space="preserve">have a minimum of 1-2 </w:t>
      </w:r>
      <w:proofErr w:type="spellStart"/>
      <w:r w:rsidR="0054192B">
        <w:t>years experience</w:t>
      </w:r>
      <w:proofErr w:type="spellEnd"/>
      <w:r w:rsidR="0054192B">
        <w:t xml:space="preserve"> within the public sector and have worked all over the country supporting all types of government organizations with their document translation and audio transcription needs.</w:t>
      </w:r>
      <w:r w:rsidR="008119C6">
        <w:t xml:space="preserve"> While many government translators are based in their own country where they speak their native language daily, we also have a dedicated team of US and Canadian translators who are au fait with all government terminology and will turn your documents around in next to no time.</w:t>
      </w:r>
    </w:p>
    <w:p w:rsidR="002C41C2" w:rsidRPr="002C41C2" w:rsidRDefault="002C41C2" w:rsidP="0054192B">
      <w:pPr>
        <w:jc w:val="both"/>
        <w:rPr>
          <w:b/>
        </w:rPr>
      </w:pPr>
      <w:r w:rsidRPr="002C41C2">
        <w:rPr>
          <w:b/>
        </w:rPr>
        <w:t>We respect your privacy at all times</w:t>
      </w:r>
    </w:p>
    <w:p w:rsidR="008119C6" w:rsidRDefault="008119C6" w:rsidP="0054192B">
      <w:pPr>
        <w:jc w:val="both"/>
      </w:pPr>
      <w:r>
        <w:t xml:space="preserve">Everything that we do is always honest and above board, which is why we ask our government translators to sign a confidentiality agreement on joining us. By agreeing to keep all your private information in the strictest confidence between yourself and the translator this means that the contents of your documents will not be disclosed to any third party without your express permission first. We can even arrange for </w:t>
      </w:r>
      <w:r w:rsidR="00A80671">
        <w:t xml:space="preserve">you to have your own, personal confidentiality agreement between yourself, the translator and </w:t>
      </w:r>
      <w:proofErr w:type="spellStart"/>
      <w:r w:rsidR="00A80671">
        <w:t>Lingualine</w:t>
      </w:r>
      <w:proofErr w:type="spellEnd"/>
      <w:r w:rsidR="00A80671">
        <w:t xml:space="preserve"> that is tailored to your own requirements, if you prefer.</w:t>
      </w:r>
    </w:p>
    <w:p w:rsidR="002C41C2" w:rsidRPr="002C41C2" w:rsidRDefault="002C41C2" w:rsidP="0054192B">
      <w:pPr>
        <w:jc w:val="both"/>
        <w:rPr>
          <w:b/>
        </w:rPr>
      </w:pPr>
      <w:r w:rsidRPr="002C41C2">
        <w:rPr>
          <w:b/>
        </w:rPr>
        <w:t>Translation memory helps you save on cost</w:t>
      </w:r>
    </w:p>
    <w:p w:rsidR="00A80671" w:rsidRDefault="00CF4B21" w:rsidP="0054192B">
      <w:pPr>
        <w:jc w:val="both"/>
      </w:pPr>
      <w:r>
        <w:t>All our government translators are comfortable with public sector protocol and will ensure that your translation respects the style and format of the original document. In most cases, your government translator will work with industry standard translation memory that helps to eliminate waste in translation and can save you as much as up to 30% of the original cost of the translation. Translation memory works by referencing previously translated paragraphs of similar text to avoid re-translation and unnecessary re-working of the document.</w:t>
      </w:r>
    </w:p>
    <w:p w:rsidR="00CF4B21" w:rsidRPr="001603CE" w:rsidRDefault="00CF4B21" w:rsidP="0054192B">
      <w:pPr>
        <w:jc w:val="both"/>
        <w:rPr>
          <w:b/>
          <w:sz w:val="24"/>
          <w:szCs w:val="24"/>
        </w:rPr>
      </w:pPr>
      <w:r w:rsidRPr="001603CE">
        <w:rPr>
          <w:b/>
          <w:sz w:val="24"/>
          <w:szCs w:val="24"/>
        </w:rPr>
        <w:t>Government interpreters</w:t>
      </w:r>
      <w:bookmarkStart w:id="0" w:name="_GoBack"/>
      <w:bookmarkEnd w:id="0"/>
    </w:p>
    <w:p w:rsidR="00CF4B21" w:rsidRDefault="005443FB" w:rsidP="0054192B">
      <w:pPr>
        <w:jc w:val="both"/>
      </w:pPr>
      <w:r>
        <w:t>Our team of government interpreters are highly skilled in all public sector interpreting and have been carefully vetted by our in-house recruitment team for their skills and experience. Many are also educated to degree standard and hold a degree in interpreting or a relevant business or technical subject. Quality is at the heart of what we do, which is why we undertake criminal record checks on our translators and look for industry accreditation to leading bodies such as ATA (American Translation Association).</w:t>
      </w:r>
    </w:p>
    <w:p w:rsidR="002C41C2" w:rsidRPr="002C41C2" w:rsidRDefault="002C41C2" w:rsidP="0054192B">
      <w:pPr>
        <w:jc w:val="both"/>
        <w:rPr>
          <w:b/>
        </w:rPr>
      </w:pPr>
      <w:r w:rsidRPr="002C41C2">
        <w:rPr>
          <w:b/>
        </w:rPr>
        <w:t>Government interpreters are word perfect every time</w:t>
      </w:r>
    </w:p>
    <w:p w:rsidR="002C41C2" w:rsidRDefault="00C213EB" w:rsidP="0054192B">
      <w:pPr>
        <w:jc w:val="both"/>
      </w:pPr>
      <w:r>
        <w:t>We only work with mother tongue speakers who are fluent in your target language and have an excellent understanding of English. We provide face to face interpreters for meetings, simultaneous interpreters for conferences and telephonic interpreters for telephonic appointments. All our interpreters will ensure your meeting or event runs smoothly and without interruption, carefully interpreting any subtle, underlying nuances and turns of phrase so your communications are 100% accurate.</w:t>
      </w:r>
    </w:p>
    <w:p w:rsidR="002C41C2" w:rsidRPr="002C41C2" w:rsidRDefault="002C41C2" w:rsidP="0054192B">
      <w:pPr>
        <w:jc w:val="both"/>
        <w:rPr>
          <w:b/>
        </w:rPr>
      </w:pPr>
      <w:r w:rsidRPr="002C41C2">
        <w:rPr>
          <w:b/>
        </w:rPr>
        <w:lastRenderedPageBreak/>
        <w:t>Local interpreters are reliable and cost effective</w:t>
      </w:r>
    </w:p>
    <w:p w:rsidR="00BE12EF" w:rsidRDefault="00C213EB" w:rsidP="0054192B">
      <w:pPr>
        <w:jc w:val="both"/>
      </w:pPr>
      <w:r>
        <w:t xml:space="preserve">We always try and save our </w:t>
      </w:r>
      <w:proofErr w:type="spellStart"/>
      <w:r>
        <w:t>clients</w:t>
      </w:r>
      <w:proofErr w:type="spellEnd"/>
      <w:r>
        <w:t xml:space="preserve"> money where possible, which is why we look for a local interpreter in your city or State to help reduce your travel costs and mileage. We also find that local interpreters are less likely to get held up on route having far less to travel than an interpreter outside your area.</w:t>
      </w:r>
      <w:r w:rsidR="00BE12EF">
        <w:t xml:space="preserve"> By going local you are also helping to reduce damaging carbon emissions and supporting your local economy.</w:t>
      </w:r>
    </w:p>
    <w:p w:rsidR="00BE12EF" w:rsidRDefault="00BE12EF" w:rsidP="0054192B">
      <w:pPr>
        <w:jc w:val="both"/>
      </w:pPr>
    </w:p>
    <w:p w:rsidR="00BE12EF" w:rsidRDefault="00BE12EF" w:rsidP="0054192B">
      <w:pPr>
        <w:jc w:val="both"/>
      </w:pPr>
      <w:r>
        <w:t xml:space="preserve">For more information on government translation and interpreting, please contact a member of our team on </w:t>
      </w:r>
      <w:proofErr w:type="spellStart"/>
      <w:r>
        <w:t>xxxxxxxx</w:t>
      </w:r>
      <w:proofErr w:type="spellEnd"/>
      <w:r>
        <w:t xml:space="preserve"> or email us at </w:t>
      </w:r>
      <w:proofErr w:type="spellStart"/>
      <w:r>
        <w:t>xxxxxxxxxxxxx</w:t>
      </w:r>
      <w:proofErr w:type="spellEnd"/>
      <w:r>
        <w:t xml:space="preserve"> and we’ll get back to you.</w:t>
      </w:r>
    </w:p>
    <w:p w:rsidR="00BE12EF" w:rsidRDefault="00BE12EF" w:rsidP="0054192B">
      <w:pPr>
        <w:jc w:val="both"/>
      </w:pPr>
    </w:p>
    <w:p w:rsidR="00BE12EF" w:rsidRPr="00F2047A" w:rsidRDefault="00BE12EF" w:rsidP="0054192B">
      <w:pPr>
        <w:jc w:val="both"/>
      </w:pPr>
    </w:p>
    <w:sectPr w:rsidR="00BE12EF" w:rsidRPr="00F20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7A"/>
    <w:rsid w:val="001603CE"/>
    <w:rsid w:val="00251DA9"/>
    <w:rsid w:val="002C41C2"/>
    <w:rsid w:val="0054192B"/>
    <w:rsid w:val="005443FB"/>
    <w:rsid w:val="005B170B"/>
    <w:rsid w:val="008119C6"/>
    <w:rsid w:val="00A80671"/>
    <w:rsid w:val="00BE12EF"/>
    <w:rsid w:val="00C213EB"/>
    <w:rsid w:val="00CF4B21"/>
    <w:rsid w:val="00F2047A"/>
    <w:rsid w:val="00F92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4D04B-18DB-430D-B86C-3A7087CA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2</cp:revision>
  <dcterms:created xsi:type="dcterms:W3CDTF">2017-04-05T15:31:00Z</dcterms:created>
  <dcterms:modified xsi:type="dcterms:W3CDTF">2017-04-05T15:31:00Z</dcterms:modified>
</cp:coreProperties>
</file>