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57B" w:rsidRPr="002B2265" w:rsidRDefault="00CD157B">
      <w:pPr>
        <w:rPr>
          <w:rFonts w:eastAsia="Times New Roman" w:cs="Arial"/>
          <w:b/>
          <w:bCs/>
          <w:color w:val="666666"/>
          <w:lang w:eastAsia="en-GB"/>
        </w:rPr>
      </w:pPr>
    </w:p>
    <w:p w:rsidR="00CD157B" w:rsidRPr="006C7FEC" w:rsidRDefault="00CD157B" w:rsidP="00A228CC">
      <w:pPr>
        <w:jc w:val="both"/>
        <w:rPr>
          <w:rFonts w:eastAsia="Times New Roman" w:cs="Arial"/>
          <w:b/>
          <w:bCs/>
          <w:sz w:val="24"/>
          <w:lang w:eastAsia="en-GB"/>
        </w:rPr>
      </w:pPr>
      <w:r w:rsidRPr="006C7FEC">
        <w:rPr>
          <w:rFonts w:eastAsia="Times New Roman" w:cs="Arial"/>
          <w:b/>
          <w:bCs/>
          <w:sz w:val="24"/>
          <w:lang w:eastAsia="en-GB"/>
        </w:rPr>
        <w:t xml:space="preserve">Terms and Conditions </w:t>
      </w:r>
    </w:p>
    <w:p w:rsidR="00EA00D5" w:rsidRPr="00305B7E" w:rsidRDefault="00CD157B" w:rsidP="00A228CC">
      <w:pPr>
        <w:numPr>
          <w:ilvl w:val="0"/>
          <w:numId w:val="3"/>
        </w:numPr>
        <w:tabs>
          <w:tab w:val="left" w:pos="426"/>
        </w:tabs>
        <w:ind w:left="0" w:firstLine="0"/>
        <w:jc w:val="both"/>
        <w:rPr>
          <w:rFonts w:eastAsia="Times New Roman" w:cs="Arial"/>
          <w:b/>
          <w:bCs/>
          <w:lang w:eastAsia="en-GB"/>
        </w:rPr>
      </w:pPr>
      <w:r w:rsidRPr="00305B7E">
        <w:rPr>
          <w:rFonts w:eastAsia="Times New Roman" w:cs="Arial"/>
          <w:b/>
          <w:bCs/>
          <w:lang w:eastAsia="en-GB"/>
        </w:rPr>
        <w:t>Definitions</w:t>
      </w:r>
    </w:p>
    <w:p w:rsidR="002B2265" w:rsidRPr="004C15B4" w:rsidRDefault="00276277" w:rsidP="00FB7CA9">
      <w:pPr>
        <w:ind w:left="360"/>
        <w:rPr>
          <w:rFonts w:eastAsia="Times New Roman" w:cs="Arial"/>
          <w:bCs/>
          <w:lang w:eastAsia="en-GB"/>
        </w:rPr>
      </w:pPr>
      <w:r w:rsidRPr="004C15B4">
        <w:rPr>
          <w:rFonts w:eastAsia="Times New Roman" w:cs="Arial"/>
          <w:bCs/>
          <w:lang w:eastAsia="en-GB"/>
        </w:rPr>
        <w:t>‘</w:t>
      </w:r>
      <w:r w:rsidR="002B2265" w:rsidRPr="004C15B4">
        <w:rPr>
          <w:rFonts w:eastAsia="Times New Roman" w:cs="Arial"/>
          <w:bCs/>
          <w:lang w:eastAsia="en-GB"/>
        </w:rPr>
        <w:t>The Language Provider</w:t>
      </w:r>
      <w:r w:rsidRPr="004C15B4">
        <w:rPr>
          <w:rFonts w:eastAsia="Times New Roman" w:cs="Arial"/>
          <w:bCs/>
          <w:lang w:eastAsia="en-GB"/>
        </w:rPr>
        <w:t>’</w:t>
      </w:r>
      <w:r w:rsidR="00626D0A">
        <w:rPr>
          <w:rFonts w:eastAsia="Times New Roman" w:cs="Arial"/>
          <w:bCs/>
          <w:lang w:eastAsia="en-GB"/>
        </w:rPr>
        <w:t xml:space="preserve"> means Translate ABC</w:t>
      </w:r>
      <w:r w:rsidR="002B2265" w:rsidRPr="004C15B4">
        <w:rPr>
          <w:rFonts w:eastAsia="Times New Roman" w:cs="Arial"/>
          <w:bCs/>
          <w:lang w:eastAsia="en-GB"/>
        </w:rPr>
        <w:t>,</w:t>
      </w:r>
      <w:r w:rsidR="00DF7A41">
        <w:rPr>
          <w:rFonts w:eastAsia="Times New Roman" w:cs="Arial"/>
          <w:bCs/>
          <w:lang w:eastAsia="en-GB"/>
        </w:rPr>
        <w:t xml:space="preserve"> registered in USA</w:t>
      </w:r>
      <w:r w:rsidR="001F12B9">
        <w:rPr>
          <w:rFonts w:eastAsia="Times New Roman" w:cs="Arial"/>
          <w:bCs/>
          <w:lang w:eastAsia="en-GB"/>
        </w:rPr>
        <w:t xml:space="preserve"> as no: </w:t>
      </w:r>
      <w:proofErr w:type="spellStart"/>
      <w:r w:rsidR="001F12B9">
        <w:rPr>
          <w:rFonts w:eastAsia="Times New Roman" w:cs="Arial"/>
          <w:bCs/>
          <w:lang w:eastAsia="en-GB"/>
        </w:rPr>
        <w:t>xxxxxxxxxx</w:t>
      </w:r>
      <w:proofErr w:type="spellEnd"/>
      <w:r w:rsidR="001F12B9">
        <w:rPr>
          <w:rFonts w:eastAsia="Times New Roman" w:cs="Arial"/>
          <w:bCs/>
          <w:lang w:eastAsia="en-GB"/>
        </w:rPr>
        <w:t xml:space="preserve">. Registered </w:t>
      </w:r>
      <w:r w:rsidR="002B2265" w:rsidRPr="004C15B4">
        <w:rPr>
          <w:rFonts w:eastAsia="Times New Roman" w:cs="Arial"/>
          <w:bCs/>
          <w:lang w:eastAsia="en-GB"/>
        </w:rPr>
        <w:t xml:space="preserve">Office: </w:t>
      </w:r>
    </w:p>
    <w:p w:rsidR="002B2265" w:rsidRPr="004C15B4" w:rsidRDefault="00276277" w:rsidP="00A228CC">
      <w:pPr>
        <w:ind w:left="360"/>
        <w:jc w:val="both"/>
        <w:rPr>
          <w:rFonts w:eastAsia="Times New Roman" w:cs="Arial"/>
          <w:bCs/>
          <w:lang w:eastAsia="en-GB"/>
        </w:rPr>
      </w:pPr>
      <w:r w:rsidRPr="004C15B4">
        <w:rPr>
          <w:rFonts w:eastAsia="Times New Roman" w:cs="Arial"/>
          <w:bCs/>
          <w:lang w:eastAsia="en-GB"/>
        </w:rPr>
        <w:t>‘</w:t>
      </w:r>
      <w:r w:rsidR="002B2265" w:rsidRPr="004C15B4">
        <w:rPr>
          <w:rFonts w:eastAsia="Times New Roman" w:cs="Arial"/>
          <w:bCs/>
          <w:lang w:eastAsia="en-GB"/>
        </w:rPr>
        <w:t>The Client</w:t>
      </w:r>
      <w:r w:rsidRPr="004C15B4">
        <w:rPr>
          <w:rFonts w:eastAsia="Times New Roman" w:cs="Arial"/>
          <w:bCs/>
          <w:lang w:eastAsia="en-GB"/>
        </w:rPr>
        <w:t>’</w:t>
      </w:r>
      <w:r w:rsidR="002B2265" w:rsidRPr="004C15B4">
        <w:rPr>
          <w:rFonts w:eastAsia="Times New Roman" w:cs="Arial"/>
          <w:bCs/>
          <w:lang w:eastAsia="en-GB"/>
        </w:rPr>
        <w:t xml:space="preserve"> means the individual or organisation that receives the services of the Provider.</w:t>
      </w:r>
    </w:p>
    <w:p w:rsidR="002B2265" w:rsidRPr="004C15B4" w:rsidRDefault="00276277" w:rsidP="00A228CC">
      <w:pPr>
        <w:ind w:left="360"/>
        <w:jc w:val="both"/>
        <w:rPr>
          <w:rFonts w:eastAsia="Times New Roman"/>
          <w:lang w:eastAsia="en-GB"/>
        </w:rPr>
      </w:pPr>
      <w:r w:rsidRPr="004C15B4">
        <w:rPr>
          <w:rFonts w:eastAsia="Times New Roman"/>
          <w:lang w:eastAsia="en-GB"/>
        </w:rPr>
        <w:t>‘</w:t>
      </w:r>
      <w:r w:rsidR="002B2265" w:rsidRPr="004C15B4">
        <w:rPr>
          <w:rFonts w:eastAsia="Times New Roman"/>
          <w:lang w:eastAsia="en-GB"/>
        </w:rPr>
        <w:t>Engagement’ means any use of the Interpreter’s service on a temporary basis.</w:t>
      </w:r>
    </w:p>
    <w:p w:rsidR="00276277" w:rsidRPr="004C15B4" w:rsidRDefault="00276277" w:rsidP="00A228CC">
      <w:pPr>
        <w:spacing w:after="0" w:line="240" w:lineRule="auto"/>
        <w:ind w:left="360" w:right="660"/>
        <w:jc w:val="both"/>
        <w:rPr>
          <w:rFonts w:eastAsia="Times New Roman" w:cs="Arial"/>
          <w:lang w:eastAsia="en-GB"/>
        </w:rPr>
      </w:pPr>
      <w:r w:rsidRPr="004C15B4">
        <w:rPr>
          <w:rFonts w:eastAsia="Times New Roman" w:cs="Arial"/>
          <w:bCs/>
          <w:lang w:eastAsia="en-GB"/>
        </w:rPr>
        <w:t>'Contract'</w:t>
      </w:r>
      <w:r w:rsidRPr="004C15B4">
        <w:rPr>
          <w:rFonts w:eastAsia="Times New Roman" w:cs="Arial"/>
          <w:lang w:eastAsia="en-GB"/>
        </w:rPr>
        <w:t xml:space="preserve"> means the Contract between the Provider and the Client, constituted by these terms of business.</w:t>
      </w:r>
    </w:p>
    <w:p w:rsidR="00276277" w:rsidRPr="004C15B4" w:rsidRDefault="00276277" w:rsidP="00A228CC">
      <w:pPr>
        <w:spacing w:after="0" w:line="240" w:lineRule="auto"/>
        <w:ind w:left="360" w:right="660"/>
        <w:jc w:val="both"/>
        <w:rPr>
          <w:rFonts w:eastAsia="Times New Roman" w:cs="Arial"/>
          <w:lang w:eastAsia="en-GB"/>
        </w:rPr>
      </w:pPr>
    </w:p>
    <w:p w:rsidR="00276277" w:rsidRPr="004C15B4" w:rsidRDefault="00276277" w:rsidP="00A228CC">
      <w:pPr>
        <w:spacing w:after="0" w:line="240" w:lineRule="auto"/>
        <w:ind w:left="360" w:right="660"/>
        <w:jc w:val="both"/>
        <w:rPr>
          <w:rFonts w:eastAsia="Times New Roman" w:cs="Arial"/>
          <w:lang w:eastAsia="en-GB"/>
        </w:rPr>
      </w:pPr>
      <w:r w:rsidRPr="004C15B4">
        <w:rPr>
          <w:rFonts w:eastAsia="Times New Roman" w:cs="Arial"/>
          <w:lang w:eastAsia="en-GB"/>
        </w:rPr>
        <w:t>‘Translation’ means any written or audio document provided by the Client for the purpos</w:t>
      </w:r>
      <w:r w:rsidR="001F12B9">
        <w:rPr>
          <w:rFonts w:eastAsia="Times New Roman" w:cs="Arial"/>
          <w:lang w:eastAsia="en-GB"/>
        </w:rPr>
        <w:t xml:space="preserve">es of translation, localising, </w:t>
      </w:r>
      <w:r w:rsidRPr="004C15B4">
        <w:rPr>
          <w:rFonts w:eastAsia="Times New Roman" w:cs="Arial"/>
          <w:lang w:eastAsia="en-GB"/>
        </w:rPr>
        <w:t>editing, proofreading, revising,</w:t>
      </w:r>
      <w:r w:rsidR="00920EA5" w:rsidRPr="004C15B4">
        <w:rPr>
          <w:rFonts w:eastAsia="Times New Roman" w:cs="Arial"/>
          <w:lang w:eastAsia="en-GB"/>
        </w:rPr>
        <w:t xml:space="preserve"> typing, </w:t>
      </w:r>
      <w:r w:rsidRPr="004C15B4">
        <w:rPr>
          <w:rFonts w:eastAsia="Times New Roman" w:cs="Arial"/>
          <w:lang w:eastAsia="en-GB"/>
        </w:rPr>
        <w:t xml:space="preserve">adapting, </w:t>
      </w:r>
      <w:r w:rsidR="00920EA5" w:rsidRPr="004C15B4">
        <w:rPr>
          <w:rFonts w:eastAsia="Times New Roman" w:cs="Arial"/>
          <w:lang w:eastAsia="en-GB"/>
        </w:rPr>
        <w:t>rewriting, transcribing, project management, and subtitling.</w:t>
      </w:r>
    </w:p>
    <w:p w:rsidR="00920EA5" w:rsidRPr="004C15B4" w:rsidRDefault="00920EA5" w:rsidP="00A228CC">
      <w:pPr>
        <w:spacing w:after="0" w:line="240" w:lineRule="auto"/>
        <w:ind w:left="360" w:right="660"/>
        <w:jc w:val="both"/>
        <w:rPr>
          <w:rFonts w:eastAsia="Times New Roman" w:cs="Arial"/>
          <w:lang w:eastAsia="en-GB"/>
        </w:rPr>
      </w:pPr>
    </w:p>
    <w:p w:rsidR="00920EA5" w:rsidRPr="004C15B4" w:rsidRDefault="00920EA5" w:rsidP="00A228CC">
      <w:pPr>
        <w:spacing w:after="0" w:line="240" w:lineRule="auto"/>
        <w:ind w:left="360" w:right="660"/>
        <w:jc w:val="both"/>
        <w:rPr>
          <w:rFonts w:eastAsia="Times New Roman" w:cs="Arial"/>
          <w:lang w:eastAsia="en-GB"/>
        </w:rPr>
      </w:pPr>
      <w:r w:rsidRPr="004C15B4">
        <w:rPr>
          <w:rFonts w:eastAsia="Times New Roman" w:cs="Arial"/>
          <w:lang w:eastAsia="en-GB"/>
        </w:rPr>
        <w:t>Interpreting means any oral interpreting assignment where the Client has asked the Provider to deliver consecutive or simultaneous interpretation to inc</w:t>
      </w:r>
      <w:r w:rsidR="001F12B9">
        <w:rPr>
          <w:rFonts w:eastAsia="Times New Roman" w:cs="Arial"/>
          <w:lang w:eastAsia="en-GB"/>
        </w:rPr>
        <w:t>l</w:t>
      </w:r>
      <w:r w:rsidRPr="004C15B4">
        <w:rPr>
          <w:rFonts w:eastAsia="Times New Roman" w:cs="Arial"/>
          <w:lang w:eastAsia="en-GB"/>
        </w:rPr>
        <w:t>ude conferencing, training and events, video conferencing and voice-overs.</w:t>
      </w:r>
    </w:p>
    <w:p w:rsidR="00920EA5" w:rsidRPr="004C15B4" w:rsidRDefault="00920EA5" w:rsidP="00A228CC">
      <w:pPr>
        <w:spacing w:after="0" w:line="240" w:lineRule="auto"/>
        <w:ind w:left="360" w:right="660"/>
        <w:jc w:val="both"/>
        <w:rPr>
          <w:rFonts w:eastAsia="Times New Roman" w:cs="Arial"/>
          <w:lang w:eastAsia="en-GB"/>
        </w:rPr>
      </w:pPr>
    </w:p>
    <w:p w:rsidR="00920EA5" w:rsidRPr="004C15B4" w:rsidRDefault="00920EA5" w:rsidP="00A228CC">
      <w:pPr>
        <w:spacing w:after="0" w:line="240" w:lineRule="auto"/>
        <w:ind w:left="360" w:right="660"/>
        <w:jc w:val="both"/>
        <w:rPr>
          <w:rFonts w:eastAsia="Times New Roman" w:cs="Arial"/>
          <w:lang w:eastAsia="en-GB"/>
        </w:rPr>
      </w:pPr>
      <w:r w:rsidRPr="004C15B4">
        <w:rPr>
          <w:rFonts w:eastAsia="Times New Roman" w:cs="Arial"/>
          <w:lang w:eastAsia="en-GB"/>
        </w:rPr>
        <w:t>Or</w:t>
      </w:r>
      <w:r w:rsidR="001F12B9">
        <w:rPr>
          <w:rFonts w:eastAsia="Times New Roman" w:cs="Arial"/>
          <w:lang w:eastAsia="en-GB"/>
        </w:rPr>
        <w:t>der means the written agreement</w:t>
      </w:r>
      <w:r w:rsidRPr="004C15B4">
        <w:rPr>
          <w:rFonts w:eastAsia="Times New Roman" w:cs="Arial"/>
          <w:lang w:eastAsia="en-GB"/>
        </w:rPr>
        <w:t xml:space="preserve"> between the Client and the Provider, which detai</w:t>
      </w:r>
      <w:r w:rsidR="001F12B9">
        <w:rPr>
          <w:rFonts w:eastAsia="Times New Roman" w:cs="Arial"/>
          <w:lang w:eastAsia="en-GB"/>
        </w:rPr>
        <w:t xml:space="preserve">ls the services to be provided </w:t>
      </w:r>
      <w:r w:rsidRPr="004C15B4">
        <w:rPr>
          <w:rFonts w:eastAsia="Times New Roman" w:cs="Arial"/>
          <w:lang w:eastAsia="en-GB"/>
        </w:rPr>
        <w:t xml:space="preserve">and acts as an instruction to the Provider. </w:t>
      </w:r>
    </w:p>
    <w:p w:rsidR="00792223" w:rsidRPr="004C15B4" w:rsidRDefault="00792223" w:rsidP="00A228CC">
      <w:pPr>
        <w:spacing w:after="0" w:line="240" w:lineRule="auto"/>
        <w:ind w:left="360" w:right="660"/>
        <w:jc w:val="both"/>
        <w:rPr>
          <w:rFonts w:eastAsia="Times New Roman" w:cs="Arial"/>
          <w:lang w:eastAsia="en-GB"/>
        </w:rPr>
      </w:pPr>
    </w:p>
    <w:p w:rsidR="002B2265" w:rsidRPr="00305B7E" w:rsidRDefault="00792223" w:rsidP="00A228CC">
      <w:pPr>
        <w:numPr>
          <w:ilvl w:val="0"/>
          <w:numId w:val="3"/>
        </w:numPr>
        <w:ind w:left="284" w:hanging="284"/>
        <w:jc w:val="both"/>
        <w:rPr>
          <w:rFonts w:eastAsia="Times New Roman" w:cs="Arial"/>
          <w:b/>
          <w:bCs/>
          <w:lang w:eastAsia="en-GB"/>
        </w:rPr>
      </w:pPr>
      <w:r w:rsidRPr="00305B7E">
        <w:rPr>
          <w:rFonts w:eastAsia="Times New Roman" w:cs="Arial"/>
          <w:b/>
          <w:bCs/>
          <w:lang w:eastAsia="en-GB"/>
        </w:rPr>
        <w:t xml:space="preserve">  The Contract</w:t>
      </w:r>
    </w:p>
    <w:p w:rsidR="00792223" w:rsidRPr="004C15B4" w:rsidRDefault="00792223" w:rsidP="00A228CC">
      <w:pPr>
        <w:numPr>
          <w:ilvl w:val="1"/>
          <w:numId w:val="3"/>
        </w:numPr>
        <w:jc w:val="both"/>
        <w:rPr>
          <w:rFonts w:eastAsia="Times New Roman" w:cs="Arial"/>
          <w:bCs/>
          <w:lang w:eastAsia="en-GB"/>
        </w:rPr>
      </w:pPr>
      <w:r w:rsidRPr="004C15B4">
        <w:rPr>
          <w:rFonts w:eastAsia="Times New Roman" w:cs="Arial"/>
          <w:bCs/>
          <w:lang w:eastAsia="en-GB"/>
        </w:rPr>
        <w:t xml:space="preserve">The Contract means the written agreement between the Client and the Provider for the supply of services by the Provider to the Client. </w:t>
      </w:r>
    </w:p>
    <w:p w:rsidR="00792223" w:rsidRPr="004C15B4" w:rsidRDefault="00792223" w:rsidP="00A228CC">
      <w:pPr>
        <w:numPr>
          <w:ilvl w:val="1"/>
          <w:numId w:val="3"/>
        </w:numPr>
        <w:jc w:val="both"/>
        <w:rPr>
          <w:rFonts w:eastAsia="Times New Roman" w:cs="Arial"/>
          <w:bCs/>
          <w:lang w:eastAsia="en-GB"/>
        </w:rPr>
      </w:pPr>
      <w:r w:rsidRPr="004C15B4">
        <w:rPr>
          <w:rFonts w:eastAsia="Times New Roman" w:cs="Arial"/>
          <w:bCs/>
          <w:lang w:eastAsia="en-GB"/>
        </w:rPr>
        <w:t>The Provider does not permit any variation to these terms without prior written approval by the Director of the company.</w:t>
      </w:r>
    </w:p>
    <w:p w:rsidR="00792223" w:rsidRPr="004C15B4" w:rsidRDefault="00792223" w:rsidP="00A228CC">
      <w:pPr>
        <w:numPr>
          <w:ilvl w:val="0"/>
          <w:numId w:val="3"/>
        </w:numPr>
        <w:jc w:val="both"/>
        <w:rPr>
          <w:rFonts w:eastAsia="Times New Roman" w:cs="Arial"/>
          <w:bCs/>
          <w:lang w:eastAsia="en-GB"/>
        </w:rPr>
      </w:pPr>
      <w:r w:rsidRPr="004C15B4">
        <w:rPr>
          <w:rFonts w:eastAsia="Times New Roman" w:cs="Arial"/>
          <w:bCs/>
          <w:lang w:eastAsia="en-GB"/>
        </w:rPr>
        <w:t>Unless otherwise stated, these terms shall prevail over any</w:t>
      </w:r>
      <w:r w:rsidR="00242AA2" w:rsidRPr="004C15B4">
        <w:rPr>
          <w:rFonts w:eastAsia="Times New Roman" w:cs="Arial"/>
          <w:bCs/>
          <w:lang w:eastAsia="en-GB"/>
        </w:rPr>
        <w:t xml:space="preserve"> other</w:t>
      </w:r>
      <w:r w:rsidRPr="004C15B4">
        <w:rPr>
          <w:rFonts w:eastAsia="Times New Roman" w:cs="Arial"/>
          <w:bCs/>
          <w:lang w:eastAsia="en-GB"/>
        </w:rPr>
        <w:t xml:space="preserve"> terms of business proffered by the Client</w:t>
      </w:r>
      <w:r w:rsidR="00242AA2" w:rsidRPr="004C15B4">
        <w:rPr>
          <w:rFonts w:eastAsia="Times New Roman" w:cs="Arial"/>
          <w:bCs/>
          <w:lang w:eastAsia="en-GB"/>
        </w:rPr>
        <w:t>.</w:t>
      </w:r>
    </w:p>
    <w:p w:rsidR="00D834BA" w:rsidRPr="00305B7E" w:rsidRDefault="00D834BA" w:rsidP="00A228CC">
      <w:pPr>
        <w:jc w:val="both"/>
        <w:rPr>
          <w:rFonts w:eastAsia="Times New Roman" w:cs="Arial"/>
          <w:b/>
          <w:bCs/>
          <w:lang w:eastAsia="en-GB"/>
        </w:rPr>
      </w:pPr>
      <w:r w:rsidRPr="00305B7E">
        <w:rPr>
          <w:rFonts w:eastAsia="Times New Roman" w:cs="Arial"/>
          <w:b/>
          <w:bCs/>
          <w:lang w:eastAsia="en-GB"/>
        </w:rPr>
        <w:t>3.   Document confidentiality</w:t>
      </w:r>
    </w:p>
    <w:p w:rsidR="00D834BA" w:rsidRPr="004C15B4" w:rsidRDefault="00D834BA" w:rsidP="00A228CC">
      <w:pPr>
        <w:jc w:val="both"/>
        <w:rPr>
          <w:rFonts w:eastAsia="Times New Roman" w:cs="Arial"/>
          <w:bCs/>
          <w:lang w:eastAsia="en-GB"/>
        </w:rPr>
      </w:pPr>
      <w:r w:rsidRPr="004C15B4">
        <w:rPr>
          <w:rFonts w:eastAsia="Times New Roman" w:cs="Arial"/>
          <w:bCs/>
          <w:lang w:eastAsia="en-GB"/>
        </w:rPr>
        <w:t>All</w:t>
      </w:r>
      <w:r w:rsidR="00455269" w:rsidRPr="004C15B4">
        <w:rPr>
          <w:rFonts w:eastAsia="Times New Roman" w:cs="Arial"/>
          <w:bCs/>
          <w:lang w:eastAsia="en-GB"/>
        </w:rPr>
        <w:t xml:space="preserve"> original source</w:t>
      </w:r>
      <w:r w:rsidRPr="004C15B4">
        <w:rPr>
          <w:rFonts w:eastAsia="Times New Roman" w:cs="Arial"/>
          <w:bCs/>
          <w:lang w:eastAsia="en-GB"/>
        </w:rPr>
        <w:t xml:space="preserve"> documents provided by the Client to the provider will be treated in the strictest confidence</w:t>
      </w:r>
      <w:r w:rsidR="00455269" w:rsidRPr="004C15B4">
        <w:rPr>
          <w:rFonts w:eastAsia="Times New Roman" w:cs="Arial"/>
          <w:bCs/>
          <w:lang w:eastAsia="en-GB"/>
        </w:rPr>
        <w:t xml:space="preserve"> at all times and remain the sole property of the Client. The Provider is restricted to using the documents for translation purposes only and will not assign</w:t>
      </w:r>
      <w:r w:rsidR="00287DB4" w:rsidRPr="004C15B4">
        <w:rPr>
          <w:rFonts w:eastAsia="Times New Roman" w:cs="Arial"/>
          <w:bCs/>
          <w:lang w:eastAsia="en-GB"/>
        </w:rPr>
        <w:t xml:space="preserve"> or subcontract any agreem</w:t>
      </w:r>
      <w:r w:rsidR="00C70C8F">
        <w:rPr>
          <w:rFonts w:eastAsia="Times New Roman" w:cs="Arial"/>
          <w:bCs/>
          <w:lang w:eastAsia="en-GB"/>
        </w:rPr>
        <w:t xml:space="preserve">ent without the Client’s prior </w:t>
      </w:r>
      <w:r w:rsidR="00287DB4" w:rsidRPr="004C15B4">
        <w:rPr>
          <w:rFonts w:eastAsia="Times New Roman" w:cs="Arial"/>
          <w:bCs/>
          <w:lang w:eastAsia="en-GB"/>
        </w:rPr>
        <w:t>consent.</w:t>
      </w:r>
    </w:p>
    <w:p w:rsidR="00970BF3" w:rsidRPr="004C15B4" w:rsidRDefault="00970BF3" w:rsidP="00A228CC">
      <w:pPr>
        <w:jc w:val="both"/>
        <w:rPr>
          <w:rFonts w:eastAsia="Times New Roman"/>
          <w:b/>
          <w:lang w:eastAsia="en-GB"/>
        </w:rPr>
      </w:pPr>
      <w:r w:rsidRPr="004C15B4">
        <w:rPr>
          <w:rFonts w:eastAsia="Times New Roman"/>
          <w:lang w:eastAsia="en-GB"/>
        </w:rPr>
        <w:br/>
      </w:r>
      <w:r w:rsidRPr="004C15B4">
        <w:rPr>
          <w:rFonts w:eastAsia="Times New Roman"/>
          <w:b/>
          <w:lang w:eastAsia="en-GB"/>
        </w:rPr>
        <w:t>4. Booking Confirmation</w:t>
      </w:r>
    </w:p>
    <w:p w:rsidR="00970BF3" w:rsidRPr="004C15B4" w:rsidRDefault="00970BF3" w:rsidP="00A228CC">
      <w:pPr>
        <w:jc w:val="both"/>
        <w:rPr>
          <w:rFonts w:eastAsia="Times New Roman"/>
          <w:lang w:eastAsia="en-GB"/>
        </w:rPr>
      </w:pPr>
      <w:r w:rsidRPr="004C15B4">
        <w:rPr>
          <w:rFonts w:eastAsia="Times New Roman"/>
          <w:lang w:eastAsia="en-GB"/>
        </w:rPr>
        <w:t>The Client will receive a</w:t>
      </w:r>
      <w:r w:rsidR="00597877" w:rsidRPr="004C15B4">
        <w:rPr>
          <w:rFonts w:eastAsia="Times New Roman"/>
          <w:lang w:eastAsia="en-GB"/>
        </w:rPr>
        <w:t xml:space="preserve"> written</w:t>
      </w:r>
      <w:r w:rsidRPr="004C15B4">
        <w:rPr>
          <w:rFonts w:eastAsia="Times New Roman"/>
          <w:lang w:eastAsia="en-GB"/>
        </w:rPr>
        <w:t xml:space="preserve"> booking confirmation prior to the assignment or project, detailing start time, meeting venue, duration and other relevant information. The Client is expected to carefully </w:t>
      </w:r>
      <w:r w:rsidRPr="004C15B4">
        <w:rPr>
          <w:rFonts w:eastAsia="Times New Roman"/>
          <w:lang w:eastAsia="en-GB"/>
        </w:rPr>
        <w:lastRenderedPageBreak/>
        <w:t>check all details are correct prior to commencement of the work, and the Provider shall take no responsibility for errors or oversights found after this acceptance.</w:t>
      </w:r>
    </w:p>
    <w:p w:rsidR="00970BF3" w:rsidRPr="004C15B4" w:rsidRDefault="00970BF3" w:rsidP="00A228CC">
      <w:pPr>
        <w:jc w:val="both"/>
        <w:rPr>
          <w:rFonts w:eastAsia="Times New Roman" w:cs="Arial"/>
          <w:b/>
          <w:bCs/>
          <w:lang w:eastAsia="en-GB"/>
        </w:rPr>
      </w:pPr>
    </w:p>
    <w:p w:rsidR="008C1C57" w:rsidRPr="004C15B4" w:rsidRDefault="00970BF3" w:rsidP="00A228CC">
      <w:pPr>
        <w:jc w:val="both"/>
        <w:rPr>
          <w:rFonts w:eastAsia="Times New Roman" w:cs="Arial"/>
          <w:b/>
          <w:bCs/>
          <w:lang w:eastAsia="en-GB"/>
        </w:rPr>
      </w:pPr>
      <w:r w:rsidRPr="004C15B4">
        <w:rPr>
          <w:rFonts w:eastAsia="Times New Roman" w:cs="Arial"/>
          <w:b/>
          <w:bCs/>
          <w:lang w:eastAsia="en-GB"/>
        </w:rPr>
        <w:t>5</w:t>
      </w:r>
      <w:r w:rsidR="008C1C57" w:rsidRPr="004C15B4">
        <w:rPr>
          <w:rFonts w:eastAsia="Times New Roman" w:cs="Arial"/>
          <w:b/>
          <w:bCs/>
          <w:lang w:eastAsia="en-GB"/>
        </w:rPr>
        <w:t>. Deadline</w:t>
      </w:r>
    </w:p>
    <w:p w:rsidR="0025060D" w:rsidRPr="004C15B4" w:rsidRDefault="0025060D" w:rsidP="00A228CC">
      <w:pPr>
        <w:jc w:val="both"/>
        <w:rPr>
          <w:rFonts w:eastAsia="Times New Roman" w:cs="Arial"/>
          <w:bCs/>
          <w:lang w:eastAsia="en-GB"/>
        </w:rPr>
      </w:pPr>
      <w:r w:rsidRPr="004C15B4">
        <w:rPr>
          <w:rFonts w:eastAsia="Times New Roman" w:cs="Arial"/>
          <w:bCs/>
          <w:lang w:eastAsia="en-GB"/>
        </w:rPr>
        <w:t>It is the Provider’s responsibility to deliver the work to the agreed date/time subject to the Client supply</w:t>
      </w:r>
      <w:r w:rsidR="00417BC3" w:rsidRPr="004C15B4">
        <w:rPr>
          <w:rFonts w:eastAsia="Times New Roman" w:cs="Arial"/>
          <w:bCs/>
          <w:lang w:eastAsia="en-GB"/>
        </w:rPr>
        <w:t>i</w:t>
      </w:r>
      <w:r w:rsidRPr="004C15B4">
        <w:rPr>
          <w:rFonts w:eastAsia="Times New Roman" w:cs="Arial"/>
          <w:bCs/>
          <w:lang w:eastAsia="en-GB"/>
        </w:rPr>
        <w:t>ng the work to the provider as agreed. All work to be provided in the required format and medium, whether hard copy, disc, fax, email or web file. Any alteration to the deadline is subject to our agreement and shall be confirmed in writing</w:t>
      </w:r>
      <w:r w:rsidR="00417BC3" w:rsidRPr="004C15B4">
        <w:rPr>
          <w:rFonts w:eastAsia="Times New Roman" w:cs="Arial"/>
          <w:bCs/>
          <w:lang w:eastAsia="en-GB"/>
        </w:rPr>
        <w:t xml:space="preserve"> by the Provider. Unless otherwise specified, the deadline</w:t>
      </w:r>
      <w:r w:rsidR="00D02669" w:rsidRPr="004C15B4">
        <w:rPr>
          <w:rFonts w:eastAsia="Times New Roman" w:cs="Arial"/>
          <w:bCs/>
          <w:lang w:eastAsia="en-GB"/>
        </w:rPr>
        <w:t xml:space="preserve"> is the date specified on the booking order or agreement. The provider shall make every endeavour to complete by the deadl</w:t>
      </w:r>
      <w:r w:rsidR="00C70C8F">
        <w:rPr>
          <w:rFonts w:eastAsia="Times New Roman" w:cs="Arial"/>
          <w:bCs/>
          <w:lang w:eastAsia="en-GB"/>
        </w:rPr>
        <w:t xml:space="preserve">ine, </w:t>
      </w:r>
      <w:r w:rsidR="00D02669" w:rsidRPr="004C15B4">
        <w:rPr>
          <w:rFonts w:eastAsia="Times New Roman" w:cs="Arial"/>
          <w:bCs/>
          <w:lang w:eastAsia="en-GB"/>
        </w:rPr>
        <w:t>however, we cannot accept resp</w:t>
      </w:r>
      <w:r w:rsidR="00C70C8F">
        <w:rPr>
          <w:rFonts w:eastAsia="Times New Roman" w:cs="Arial"/>
          <w:bCs/>
          <w:lang w:eastAsia="en-GB"/>
        </w:rPr>
        <w:t>onsibility for delays in fulfil</w:t>
      </w:r>
      <w:r w:rsidR="00D02669" w:rsidRPr="004C15B4">
        <w:rPr>
          <w:rFonts w:eastAsia="Times New Roman" w:cs="Arial"/>
          <w:bCs/>
          <w:lang w:eastAsia="en-GB"/>
        </w:rPr>
        <w:t>ment caused by events that are beyond our control.</w:t>
      </w:r>
    </w:p>
    <w:p w:rsidR="00D02669" w:rsidRPr="004C15B4" w:rsidRDefault="005F2E6A" w:rsidP="00A228CC">
      <w:pPr>
        <w:jc w:val="both"/>
        <w:rPr>
          <w:rFonts w:eastAsia="Times New Roman" w:cs="Arial"/>
          <w:b/>
          <w:bCs/>
          <w:lang w:eastAsia="en-GB"/>
        </w:rPr>
      </w:pPr>
      <w:r>
        <w:rPr>
          <w:rFonts w:eastAsia="Times New Roman" w:cs="Arial"/>
          <w:b/>
          <w:bCs/>
          <w:lang w:eastAsia="en-GB"/>
        </w:rPr>
        <w:t>6</w:t>
      </w:r>
      <w:r w:rsidR="00D02669" w:rsidRPr="004C15B4">
        <w:rPr>
          <w:rFonts w:eastAsia="Times New Roman" w:cs="Arial"/>
          <w:b/>
          <w:bCs/>
          <w:lang w:eastAsia="en-GB"/>
        </w:rPr>
        <w:t>. Confidentiality</w:t>
      </w:r>
    </w:p>
    <w:p w:rsidR="00D02669" w:rsidRPr="004C15B4" w:rsidRDefault="00D02669" w:rsidP="00A228CC">
      <w:pPr>
        <w:jc w:val="both"/>
        <w:rPr>
          <w:rFonts w:eastAsia="Times New Roman" w:cs="Arial"/>
          <w:bCs/>
          <w:lang w:eastAsia="en-GB"/>
        </w:rPr>
      </w:pPr>
      <w:r w:rsidRPr="004C15B4">
        <w:rPr>
          <w:rFonts w:eastAsia="Times New Roman" w:cs="Arial"/>
          <w:bCs/>
          <w:lang w:eastAsia="en-GB"/>
        </w:rPr>
        <w:t xml:space="preserve">All information divulged by the </w:t>
      </w:r>
      <w:r w:rsidR="00C70C8F">
        <w:rPr>
          <w:rFonts w:eastAsia="Times New Roman" w:cs="Arial"/>
          <w:bCs/>
          <w:lang w:eastAsia="en-GB"/>
        </w:rPr>
        <w:t xml:space="preserve">Client to the Provider for the </w:t>
      </w:r>
      <w:r w:rsidRPr="004C15B4">
        <w:rPr>
          <w:rFonts w:eastAsia="Times New Roman" w:cs="Arial"/>
          <w:bCs/>
          <w:lang w:eastAsia="en-GB"/>
        </w:rPr>
        <w:t xml:space="preserve">purposes of translation and or interpretation, shall be maintained in confidence by the Provider and, shall not be shared with any third party organisation or provider, unless expressly authorised by the Client. </w:t>
      </w:r>
      <w:r w:rsidR="008F42F5" w:rsidRPr="004C15B4">
        <w:rPr>
          <w:rFonts w:eastAsia="Times New Roman" w:cs="Arial"/>
          <w:bCs/>
          <w:lang w:eastAsia="en-GB"/>
        </w:rPr>
        <w:t>This excludes</w:t>
      </w:r>
      <w:r w:rsidR="00E5026B" w:rsidRPr="004C15B4">
        <w:rPr>
          <w:rFonts w:eastAsia="Times New Roman" w:cs="Arial"/>
          <w:bCs/>
          <w:lang w:eastAsia="en-GB"/>
        </w:rPr>
        <w:t xml:space="preserve"> all information contained in terminology glo</w:t>
      </w:r>
      <w:r w:rsidR="00C70C8F">
        <w:rPr>
          <w:rFonts w:eastAsia="Times New Roman" w:cs="Arial"/>
          <w:bCs/>
          <w:lang w:eastAsia="en-GB"/>
        </w:rPr>
        <w:t xml:space="preserve">ssaries, which are complied by </w:t>
      </w:r>
      <w:r w:rsidR="00E5026B" w:rsidRPr="004C15B4">
        <w:rPr>
          <w:rFonts w:eastAsia="Times New Roman" w:cs="Arial"/>
          <w:bCs/>
          <w:lang w:eastAsia="en-GB"/>
        </w:rPr>
        <w:t>and normally remain the sole property of the Translator, unless the Client has agreed in writing and paid an appropriate fee to the Provider for the ownership of such terminology glossary entries governed by these confidentiality terms.</w:t>
      </w:r>
    </w:p>
    <w:p w:rsidR="00D02669" w:rsidRPr="004C15B4" w:rsidRDefault="005F2E6A" w:rsidP="00A228CC">
      <w:pPr>
        <w:jc w:val="both"/>
        <w:rPr>
          <w:rFonts w:eastAsia="Times New Roman" w:cs="Arial"/>
          <w:b/>
          <w:bCs/>
          <w:lang w:eastAsia="en-GB"/>
        </w:rPr>
      </w:pPr>
      <w:r>
        <w:rPr>
          <w:rFonts w:eastAsia="Times New Roman" w:cs="Arial"/>
          <w:b/>
          <w:bCs/>
          <w:lang w:eastAsia="en-GB"/>
        </w:rPr>
        <w:t>7</w:t>
      </w:r>
      <w:r w:rsidR="00E5026B" w:rsidRPr="004C15B4">
        <w:rPr>
          <w:rFonts w:eastAsia="Times New Roman" w:cs="Arial"/>
          <w:b/>
          <w:bCs/>
          <w:lang w:eastAsia="en-GB"/>
        </w:rPr>
        <w:t>. Translation provisions</w:t>
      </w:r>
    </w:p>
    <w:p w:rsidR="00E5026B" w:rsidRPr="004C15B4" w:rsidRDefault="00305B7E" w:rsidP="00A228CC">
      <w:pPr>
        <w:jc w:val="both"/>
        <w:rPr>
          <w:rFonts w:eastAsia="Times New Roman" w:cs="Arial"/>
          <w:bCs/>
          <w:lang w:eastAsia="en-GB"/>
        </w:rPr>
      </w:pPr>
      <w:r>
        <w:rPr>
          <w:rFonts w:eastAsia="Times New Roman" w:cs="Arial"/>
          <w:bCs/>
          <w:lang w:eastAsia="en-GB"/>
        </w:rPr>
        <w:t xml:space="preserve">7.1 </w:t>
      </w:r>
      <w:r w:rsidR="005F7772" w:rsidRPr="004C15B4">
        <w:rPr>
          <w:rFonts w:eastAsia="Times New Roman" w:cs="Arial"/>
          <w:bCs/>
          <w:lang w:eastAsia="en-GB"/>
        </w:rPr>
        <w:t>The Provider will try to provide a suitably qualified linguist for the assignment where ever possible</w:t>
      </w:r>
      <w:r w:rsidR="00C70C8F">
        <w:rPr>
          <w:rFonts w:eastAsia="Times New Roman" w:cs="Arial"/>
          <w:bCs/>
          <w:lang w:eastAsia="en-GB"/>
        </w:rPr>
        <w:t xml:space="preserve">, </w:t>
      </w:r>
      <w:r w:rsidR="00632F96" w:rsidRPr="004C15B4">
        <w:rPr>
          <w:rFonts w:eastAsia="Times New Roman" w:cs="Arial"/>
          <w:bCs/>
          <w:lang w:eastAsia="en-GB"/>
        </w:rPr>
        <w:t>however, in rare language cases where a qualified linguist is not available for the work, the Provider will indicate this on the quotation or in writing. In such cases where the Client wishes to proceed, The Provider is not responsible for the unsatisfactory outcome of the work.</w:t>
      </w:r>
    </w:p>
    <w:p w:rsidR="00202934" w:rsidRPr="004C15B4" w:rsidRDefault="00305B7E" w:rsidP="00A228CC">
      <w:pPr>
        <w:jc w:val="both"/>
        <w:rPr>
          <w:rFonts w:eastAsia="Times New Roman" w:cs="Arial"/>
          <w:bCs/>
          <w:lang w:eastAsia="en-GB"/>
        </w:rPr>
      </w:pPr>
      <w:r>
        <w:rPr>
          <w:rFonts w:eastAsia="Times New Roman" w:cs="Arial"/>
          <w:bCs/>
          <w:lang w:eastAsia="en-GB"/>
        </w:rPr>
        <w:t xml:space="preserve">7.2 </w:t>
      </w:r>
      <w:r w:rsidR="00632F96" w:rsidRPr="004C15B4">
        <w:rPr>
          <w:rFonts w:eastAsia="Times New Roman" w:cs="Arial"/>
          <w:bCs/>
          <w:lang w:eastAsia="en-GB"/>
        </w:rPr>
        <w:t xml:space="preserve">The Provider is not responsible for the </w:t>
      </w:r>
      <w:r w:rsidR="00202934" w:rsidRPr="004C15B4">
        <w:rPr>
          <w:rFonts w:eastAsia="Times New Roman" w:cs="Arial"/>
          <w:bCs/>
          <w:lang w:eastAsia="en-GB"/>
        </w:rPr>
        <w:t>quality of any original source documents. It is the responsibility of the Provider to provide all written docum</w:t>
      </w:r>
      <w:r w:rsidR="006046AF" w:rsidRPr="004C15B4">
        <w:rPr>
          <w:rFonts w:eastAsia="Times New Roman" w:cs="Arial"/>
          <w:bCs/>
          <w:lang w:eastAsia="en-GB"/>
        </w:rPr>
        <w:t>ents in a clear, legible format to aid translation.</w:t>
      </w:r>
      <w:r w:rsidR="00202934" w:rsidRPr="004C15B4">
        <w:rPr>
          <w:rFonts w:eastAsia="Times New Roman" w:cs="Arial"/>
          <w:bCs/>
          <w:lang w:eastAsia="en-GB"/>
        </w:rPr>
        <w:t xml:space="preserve"> The Provider and the Translator cannot be held responsible for poor translation resulting </w:t>
      </w:r>
      <w:r w:rsidR="006046AF" w:rsidRPr="004C15B4">
        <w:rPr>
          <w:rFonts w:eastAsia="Times New Roman" w:cs="Arial"/>
          <w:bCs/>
          <w:lang w:eastAsia="en-GB"/>
        </w:rPr>
        <w:t>from badly written or illegible source documents supplied by the Client.</w:t>
      </w:r>
    </w:p>
    <w:p w:rsidR="006046AF" w:rsidRPr="004C15B4" w:rsidRDefault="00305B7E" w:rsidP="00A228CC">
      <w:pPr>
        <w:jc w:val="both"/>
        <w:rPr>
          <w:rFonts w:eastAsia="Times New Roman" w:cs="Arial"/>
          <w:bCs/>
          <w:lang w:eastAsia="en-GB"/>
        </w:rPr>
      </w:pPr>
      <w:r>
        <w:rPr>
          <w:rFonts w:eastAsia="Times New Roman" w:cs="Arial"/>
          <w:bCs/>
          <w:lang w:eastAsia="en-GB"/>
        </w:rPr>
        <w:t xml:space="preserve">7.3 </w:t>
      </w:r>
      <w:r w:rsidR="006046AF" w:rsidRPr="004C15B4">
        <w:rPr>
          <w:rFonts w:eastAsia="Times New Roman" w:cs="Arial"/>
          <w:bCs/>
          <w:lang w:eastAsia="en-GB"/>
        </w:rPr>
        <w:t xml:space="preserve">The Provider will supply the most experienced/qualified linguist for the assignment at their own discretion unless the Client’s needs are particular. </w:t>
      </w:r>
    </w:p>
    <w:p w:rsidR="006046AF" w:rsidRPr="004C15B4" w:rsidRDefault="00305B7E" w:rsidP="00A228CC">
      <w:pPr>
        <w:jc w:val="both"/>
        <w:rPr>
          <w:rFonts w:eastAsia="Times New Roman" w:cs="Arial"/>
          <w:bCs/>
          <w:lang w:eastAsia="en-GB"/>
        </w:rPr>
      </w:pPr>
      <w:r>
        <w:rPr>
          <w:rFonts w:eastAsia="Times New Roman" w:cs="Arial"/>
          <w:bCs/>
          <w:lang w:eastAsia="en-GB"/>
        </w:rPr>
        <w:t xml:space="preserve">7.4 </w:t>
      </w:r>
      <w:r w:rsidR="006046AF" w:rsidRPr="004C15B4">
        <w:rPr>
          <w:rFonts w:eastAsia="Times New Roman" w:cs="Arial"/>
          <w:bCs/>
          <w:lang w:eastAsia="en-GB"/>
        </w:rPr>
        <w:t>The translation will closely reflect the intended meaning of the original document unless otherwise requested by the Client, and will not require adaptation, rew</w:t>
      </w:r>
      <w:r w:rsidR="00712480" w:rsidRPr="004C15B4">
        <w:rPr>
          <w:rFonts w:eastAsia="Times New Roman" w:cs="Arial"/>
          <w:bCs/>
          <w:lang w:eastAsia="en-GB"/>
        </w:rPr>
        <w:t xml:space="preserve">riting or editing, except to </w:t>
      </w:r>
      <w:r w:rsidR="006046AF" w:rsidRPr="004C15B4">
        <w:rPr>
          <w:rFonts w:eastAsia="Times New Roman" w:cs="Arial"/>
          <w:bCs/>
          <w:lang w:eastAsia="en-GB"/>
        </w:rPr>
        <w:t xml:space="preserve">correct typographical and any other </w:t>
      </w:r>
      <w:r w:rsidR="00712480" w:rsidRPr="004C15B4">
        <w:rPr>
          <w:rFonts w:eastAsia="Times New Roman" w:cs="Arial"/>
          <w:bCs/>
          <w:lang w:eastAsia="en-GB"/>
        </w:rPr>
        <w:t>common sense errors.</w:t>
      </w:r>
    </w:p>
    <w:p w:rsidR="00202934" w:rsidRPr="004C15B4" w:rsidRDefault="00305B7E" w:rsidP="00A228CC">
      <w:pPr>
        <w:jc w:val="both"/>
        <w:rPr>
          <w:rFonts w:eastAsia="Times New Roman" w:cs="Arial"/>
          <w:bCs/>
          <w:lang w:eastAsia="en-GB"/>
        </w:rPr>
      </w:pPr>
      <w:r>
        <w:rPr>
          <w:rFonts w:eastAsia="Times New Roman" w:cs="Arial"/>
          <w:bCs/>
          <w:lang w:eastAsia="en-GB"/>
        </w:rPr>
        <w:t xml:space="preserve">7.5 </w:t>
      </w:r>
      <w:r w:rsidR="00712480" w:rsidRPr="004C15B4">
        <w:rPr>
          <w:rFonts w:eastAsia="Times New Roman" w:cs="Arial"/>
          <w:bCs/>
          <w:lang w:eastAsia="en-GB"/>
        </w:rPr>
        <w:t>Where a translator or interpreter is required same day or at short notice, The Provider will do its best to supply a suitably qualified linguist within the timeframe where possible.  For rush translation, the maximum number of words per day is 3,000. Requirements exceeding this will be handled on an ad hoc basis at our discretion.</w:t>
      </w:r>
    </w:p>
    <w:p w:rsidR="00712480" w:rsidRPr="004C15B4" w:rsidRDefault="00305B7E" w:rsidP="00A228CC">
      <w:pPr>
        <w:jc w:val="both"/>
        <w:rPr>
          <w:rFonts w:eastAsia="Times New Roman" w:cs="Arial"/>
          <w:bCs/>
          <w:lang w:eastAsia="en-GB"/>
        </w:rPr>
      </w:pPr>
      <w:r>
        <w:rPr>
          <w:rFonts w:eastAsia="Times New Roman" w:cs="Arial"/>
          <w:bCs/>
          <w:lang w:eastAsia="en-GB"/>
        </w:rPr>
        <w:lastRenderedPageBreak/>
        <w:t xml:space="preserve">7.6 </w:t>
      </w:r>
      <w:r w:rsidR="00712480" w:rsidRPr="004C15B4">
        <w:rPr>
          <w:rFonts w:eastAsia="Times New Roman" w:cs="Arial"/>
          <w:bCs/>
          <w:lang w:eastAsia="en-GB"/>
        </w:rPr>
        <w:t>Expansion or contraction of some languages when translated is a natural occu</w:t>
      </w:r>
      <w:r w:rsidR="0017181A">
        <w:rPr>
          <w:rFonts w:eastAsia="Times New Roman" w:cs="Arial"/>
          <w:bCs/>
          <w:lang w:eastAsia="en-GB"/>
        </w:rPr>
        <w:t>r</w:t>
      </w:r>
      <w:r w:rsidR="00712480" w:rsidRPr="004C15B4">
        <w:rPr>
          <w:rFonts w:eastAsia="Times New Roman" w:cs="Arial"/>
          <w:bCs/>
          <w:lang w:eastAsia="en-GB"/>
        </w:rPr>
        <w:t>rence of the work and is outside our control. All quotes are based on translation into the target language and where significant expansion</w:t>
      </w:r>
      <w:r w:rsidR="009209D6" w:rsidRPr="004C15B4">
        <w:rPr>
          <w:rFonts w:eastAsia="Times New Roman" w:cs="Arial"/>
          <w:bCs/>
          <w:lang w:eastAsia="en-GB"/>
        </w:rPr>
        <w:t>/reduction in words translated</w:t>
      </w:r>
      <w:r w:rsidR="00712480" w:rsidRPr="004C15B4">
        <w:rPr>
          <w:rFonts w:eastAsia="Times New Roman" w:cs="Arial"/>
          <w:bCs/>
          <w:lang w:eastAsia="en-GB"/>
        </w:rPr>
        <w:t xml:space="preserve"> has </w:t>
      </w:r>
      <w:r w:rsidR="0017181A" w:rsidRPr="004C15B4">
        <w:rPr>
          <w:rFonts w:eastAsia="Times New Roman" w:cs="Arial"/>
          <w:bCs/>
          <w:lang w:eastAsia="en-GB"/>
        </w:rPr>
        <w:t>occurred</w:t>
      </w:r>
      <w:r w:rsidR="00712480" w:rsidRPr="004C15B4">
        <w:rPr>
          <w:rFonts w:eastAsia="Times New Roman" w:cs="Arial"/>
          <w:bCs/>
          <w:lang w:eastAsia="en-GB"/>
        </w:rPr>
        <w:t xml:space="preserve">, </w:t>
      </w:r>
      <w:r w:rsidR="009209D6" w:rsidRPr="004C15B4">
        <w:rPr>
          <w:rFonts w:eastAsia="Times New Roman" w:cs="Arial"/>
          <w:bCs/>
          <w:lang w:eastAsia="en-GB"/>
        </w:rPr>
        <w:t>The Provider reserves the right to add a percentage mark-up or reduction from the total fee.</w:t>
      </w:r>
    </w:p>
    <w:p w:rsidR="00287DB4" w:rsidRPr="004C15B4" w:rsidRDefault="005F2E6A" w:rsidP="00A228CC">
      <w:pPr>
        <w:jc w:val="both"/>
        <w:rPr>
          <w:rFonts w:eastAsia="Times New Roman" w:cs="Arial"/>
          <w:b/>
          <w:bCs/>
          <w:lang w:eastAsia="en-GB"/>
        </w:rPr>
      </w:pPr>
      <w:r>
        <w:rPr>
          <w:rFonts w:eastAsia="Times New Roman" w:cs="Arial"/>
          <w:b/>
          <w:bCs/>
          <w:lang w:eastAsia="en-GB"/>
        </w:rPr>
        <w:t>8</w:t>
      </w:r>
      <w:r w:rsidR="009209D6" w:rsidRPr="004C15B4">
        <w:rPr>
          <w:rFonts w:eastAsia="Times New Roman" w:cs="Arial"/>
          <w:b/>
          <w:bCs/>
          <w:lang w:eastAsia="en-GB"/>
        </w:rPr>
        <w:t xml:space="preserve">. </w:t>
      </w:r>
      <w:r w:rsidR="00287DB4" w:rsidRPr="004C15B4">
        <w:rPr>
          <w:rFonts w:eastAsia="Times New Roman" w:cs="Arial"/>
          <w:b/>
          <w:bCs/>
          <w:lang w:eastAsia="en-GB"/>
        </w:rPr>
        <w:t>Payment terms</w:t>
      </w:r>
    </w:p>
    <w:p w:rsidR="009209D6" w:rsidRPr="004C15B4" w:rsidRDefault="00305B7E" w:rsidP="00A228CC">
      <w:pPr>
        <w:jc w:val="both"/>
        <w:rPr>
          <w:rFonts w:eastAsia="Times New Roman" w:cs="Arial"/>
          <w:bCs/>
          <w:lang w:eastAsia="en-GB"/>
        </w:rPr>
      </w:pPr>
      <w:r>
        <w:rPr>
          <w:rFonts w:eastAsia="Times New Roman" w:cs="Arial"/>
          <w:bCs/>
          <w:lang w:eastAsia="en-GB"/>
        </w:rPr>
        <w:t xml:space="preserve">8.1 </w:t>
      </w:r>
      <w:r w:rsidR="009209D6" w:rsidRPr="004C15B4">
        <w:rPr>
          <w:rFonts w:eastAsia="Times New Roman" w:cs="Arial"/>
          <w:bCs/>
          <w:lang w:eastAsia="en-GB"/>
        </w:rPr>
        <w:t>The client is</w:t>
      </w:r>
      <w:r w:rsidR="00214FC7" w:rsidRPr="004C15B4">
        <w:rPr>
          <w:rFonts w:eastAsia="Times New Roman" w:cs="Arial"/>
          <w:bCs/>
          <w:lang w:eastAsia="en-GB"/>
        </w:rPr>
        <w:t xml:space="preserve"> normally</w:t>
      </w:r>
      <w:r w:rsidR="009209D6" w:rsidRPr="004C15B4">
        <w:rPr>
          <w:rFonts w:eastAsia="Times New Roman" w:cs="Arial"/>
          <w:bCs/>
          <w:lang w:eastAsia="en-GB"/>
        </w:rPr>
        <w:t xml:space="preserve"> charged for interpreting on an hourly basis</w:t>
      </w:r>
      <w:r w:rsidR="00183E51" w:rsidRPr="004C15B4">
        <w:rPr>
          <w:rFonts w:eastAsia="Times New Roman" w:cs="Arial"/>
          <w:bCs/>
          <w:lang w:eastAsia="en-GB"/>
        </w:rPr>
        <w:t xml:space="preserve"> or per 1000 words for translation</w:t>
      </w:r>
      <w:r w:rsidR="009209D6" w:rsidRPr="004C15B4">
        <w:rPr>
          <w:rFonts w:eastAsia="Times New Roman" w:cs="Arial"/>
          <w:bCs/>
          <w:lang w:eastAsia="en-GB"/>
        </w:rPr>
        <w:t xml:space="preserve"> as agreed on the quotation/booking form. The client’s fee comprises </w:t>
      </w:r>
      <w:r w:rsidR="00183E51" w:rsidRPr="004C15B4">
        <w:rPr>
          <w:rFonts w:eastAsia="Times New Roman" w:cs="Arial"/>
          <w:bCs/>
          <w:lang w:eastAsia="en-GB"/>
        </w:rPr>
        <w:t>the Provider’s remuneration for delivery of services plus the company’s commission, and where interpreting services are provided, may also include travel time and transport expenses as pre-agreed with the Client, unless otherwise stat</w:t>
      </w:r>
      <w:r w:rsidR="00296BF0">
        <w:rPr>
          <w:rFonts w:eastAsia="Times New Roman" w:cs="Arial"/>
          <w:bCs/>
          <w:lang w:eastAsia="en-GB"/>
        </w:rPr>
        <w:t>ed.</w:t>
      </w:r>
      <w:r w:rsidR="00C724EB">
        <w:rPr>
          <w:rFonts w:eastAsia="Times New Roman" w:cs="Arial"/>
          <w:bCs/>
          <w:lang w:eastAsia="en-GB"/>
        </w:rPr>
        <w:t xml:space="preserve"> GST and l</w:t>
      </w:r>
      <w:r w:rsidR="0040201D">
        <w:rPr>
          <w:rFonts w:eastAsia="Times New Roman" w:cs="Arial"/>
          <w:bCs/>
          <w:lang w:eastAsia="en-GB"/>
        </w:rPr>
        <w:t>ocals sales tax is payable on all charges.</w:t>
      </w:r>
      <w:r w:rsidR="00183E51" w:rsidRPr="004C15B4">
        <w:rPr>
          <w:rFonts w:eastAsia="Times New Roman" w:cs="Arial"/>
          <w:bCs/>
          <w:lang w:eastAsia="en-GB"/>
        </w:rPr>
        <w:t xml:space="preserve"> Payment must be m</w:t>
      </w:r>
      <w:r w:rsidR="00296BF0">
        <w:rPr>
          <w:rFonts w:eastAsia="Times New Roman" w:cs="Arial"/>
          <w:bCs/>
          <w:lang w:eastAsia="en-GB"/>
        </w:rPr>
        <w:t>ade in Canadian Dollars.</w:t>
      </w:r>
    </w:p>
    <w:p w:rsidR="00C155B5" w:rsidRPr="004C15B4" w:rsidRDefault="00305B7E" w:rsidP="00A228CC">
      <w:pPr>
        <w:jc w:val="both"/>
        <w:rPr>
          <w:rFonts w:eastAsia="Times New Roman"/>
          <w:lang w:eastAsia="en-GB"/>
        </w:rPr>
      </w:pPr>
      <w:r>
        <w:rPr>
          <w:rFonts w:eastAsia="Times New Roman" w:cs="Arial"/>
          <w:bCs/>
          <w:lang w:eastAsia="en-GB"/>
        </w:rPr>
        <w:t xml:space="preserve">8.2 </w:t>
      </w:r>
      <w:r w:rsidR="00214FC7" w:rsidRPr="004C15B4">
        <w:rPr>
          <w:rFonts w:eastAsia="Times New Roman" w:cs="Arial"/>
          <w:bCs/>
          <w:lang w:eastAsia="en-GB"/>
        </w:rPr>
        <w:t xml:space="preserve">The Client will be invoiced following completion of the work. All </w:t>
      </w:r>
      <w:r w:rsidR="00C155B5" w:rsidRPr="004C15B4">
        <w:rPr>
          <w:rFonts w:eastAsia="Times New Roman" w:cs="Arial"/>
          <w:bCs/>
          <w:lang w:eastAsia="en-GB"/>
        </w:rPr>
        <w:t>invoices are to be paid in full</w:t>
      </w:r>
      <w:r w:rsidR="00214FC7" w:rsidRPr="004C15B4">
        <w:rPr>
          <w:rFonts w:eastAsia="Times New Roman" w:cs="Arial"/>
          <w:bCs/>
          <w:lang w:eastAsia="en-GB"/>
        </w:rPr>
        <w:t xml:space="preserve"> within 30 days fro</w:t>
      </w:r>
      <w:r w:rsidR="00ED6EDD" w:rsidRPr="004C15B4">
        <w:rPr>
          <w:rFonts w:eastAsia="Times New Roman" w:cs="Arial"/>
          <w:bCs/>
          <w:lang w:eastAsia="en-GB"/>
        </w:rPr>
        <w:t>m</w:t>
      </w:r>
      <w:r w:rsidR="00214FC7" w:rsidRPr="004C15B4">
        <w:rPr>
          <w:rFonts w:eastAsia="Times New Roman" w:cs="Arial"/>
          <w:bCs/>
          <w:lang w:eastAsia="en-GB"/>
        </w:rPr>
        <w:t xml:space="preserve"> receipt of invoice or as otherwise agreed. Where late payments occur, The Provider reserves the right to</w:t>
      </w:r>
      <w:r w:rsidR="00ED6EDD" w:rsidRPr="004C15B4">
        <w:rPr>
          <w:rFonts w:eastAsia="Times New Roman" w:cs="Arial"/>
          <w:bCs/>
          <w:lang w:eastAsia="en-GB"/>
        </w:rPr>
        <w:t xml:space="preserve"> charge interest </w:t>
      </w:r>
      <w:r w:rsidR="00ED6EDD" w:rsidRPr="004C15B4">
        <w:rPr>
          <w:rFonts w:eastAsia="Times New Roman"/>
          <w:lang w:eastAsia="en-GB"/>
        </w:rPr>
        <w:t>and the company’s own admin fees. The Client will be responsible for any relevant bank charges incurred due to late payments.</w:t>
      </w:r>
    </w:p>
    <w:p w:rsidR="00214FC7" w:rsidRPr="004C15B4" w:rsidRDefault="00305B7E" w:rsidP="00A228CC">
      <w:pPr>
        <w:jc w:val="both"/>
        <w:rPr>
          <w:rFonts w:eastAsia="Times New Roman" w:cs="Arial"/>
          <w:bCs/>
          <w:lang w:eastAsia="en-GB"/>
        </w:rPr>
      </w:pPr>
      <w:r>
        <w:rPr>
          <w:rFonts w:eastAsia="Times New Roman" w:cs="Arial"/>
          <w:bCs/>
          <w:lang w:eastAsia="en-GB"/>
        </w:rPr>
        <w:t xml:space="preserve">8.3 </w:t>
      </w:r>
      <w:r w:rsidR="0017181A">
        <w:rPr>
          <w:rFonts w:eastAsia="Times New Roman" w:cs="Arial"/>
          <w:bCs/>
          <w:lang w:eastAsia="en-GB"/>
        </w:rPr>
        <w:t>After 30 days has passed, T</w:t>
      </w:r>
      <w:r w:rsidR="00C155B5" w:rsidRPr="004C15B4">
        <w:rPr>
          <w:rFonts w:eastAsia="Times New Roman" w:cs="Arial"/>
          <w:bCs/>
          <w:lang w:eastAsia="en-GB"/>
        </w:rPr>
        <w:t>he Provider reserves the right to take legal action at any time to recover any outst</w:t>
      </w:r>
      <w:r w:rsidR="0017181A">
        <w:rPr>
          <w:rFonts w:eastAsia="Times New Roman" w:cs="Arial"/>
          <w:bCs/>
          <w:lang w:eastAsia="en-GB"/>
        </w:rPr>
        <w:t>anding amounts. This will incur</w:t>
      </w:r>
      <w:r w:rsidR="0004597D">
        <w:rPr>
          <w:rFonts w:eastAsia="Times New Roman" w:cs="Arial"/>
          <w:bCs/>
          <w:lang w:eastAsia="en-GB"/>
        </w:rPr>
        <w:t xml:space="preserve"> </w:t>
      </w:r>
      <w:r w:rsidR="00DF7A41">
        <w:rPr>
          <w:rFonts w:eastAsia="Times New Roman" w:cs="Arial"/>
          <w:bCs/>
          <w:lang w:eastAsia="en-GB"/>
        </w:rPr>
        <w:t>an administrative fee of $129</w:t>
      </w:r>
      <w:r w:rsidR="00C155B5" w:rsidRPr="004C15B4">
        <w:rPr>
          <w:rFonts w:eastAsia="Times New Roman" w:cs="Arial"/>
          <w:bCs/>
          <w:lang w:eastAsia="en-GB"/>
        </w:rPr>
        <w:t xml:space="preserve"> which is added to the invoice, and is in addition to any legal fees payable by the Client.</w:t>
      </w:r>
    </w:p>
    <w:p w:rsidR="00C155B5" w:rsidRPr="004C15B4" w:rsidRDefault="00305B7E" w:rsidP="00A228CC">
      <w:pPr>
        <w:jc w:val="both"/>
        <w:rPr>
          <w:rFonts w:eastAsia="Times New Roman" w:cs="Arial"/>
          <w:bCs/>
          <w:lang w:eastAsia="en-GB"/>
        </w:rPr>
      </w:pPr>
      <w:r>
        <w:rPr>
          <w:rFonts w:eastAsia="Times New Roman" w:cs="Arial"/>
          <w:bCs/>
          <w:lang w:eastAsia="en-GB"/>
        </w:rPr>
        <w:t xml:space="preserve">8.4 </w:t>
      </w:r>
      <w:r w:rsidR="00C155B5" w:rsidRPr="004C15B4">
        <w:rPr>
          <w:rFonts w:eastAsia="Times New Roman" w:cs="Arial"/>
          <w:bCs/>
          <w:lang w:eastAsia="en-GB"/>
        </w:rPr>
        <w:t>After</w:t>
      </w:r>
      <w:r>
        <w:rPr>
          <w:rFonts w:eastAsia="Times New Roman" w:cs="Arial"/>
          <w:bCs/>
          <w:lang w:eastAsia="en-GB"/>
        </w:rPr>
        <w:t xml:space="preserve"> a further</w:t>
      </w:r>
      <w:r w:rsidR="00C155B5" w:rsidRPr="004C15B4">
        <w:rPr>
          <w:rFonts w:eastAsia="Times New Roman" w:cs="Arial"/>
          <w:bCs/>
          <w:lang w:eastAsia="en-GB"/>
        </w:rPr>
        <w:t xml:space="preserve"> 30 days has passed, The Company will write to the Client requesting immedi</w:t>
      </w:r>
      <w:r w:rsidR="0004597D">
        <w:rPr>
          <w:rFonts w:eastAsia="Times New Roman" w:cs="Arial"/>
          <w:bCs/>
          <w:lang w:eastAsia="en-GB"/>
        </w:rPr>
        <w:t>ate payment in addition to a $</w:t>
      </w:r>
      <w:r w:rsidR="00DF7A41">
        <w:rPr>
          <w:rFonts w:eastAsia="Times New Roman" w:cs="Arial"/>
          <w:bCs/>
          <w:lang w:eastAsia="en-GB"/>
        </w:rPr>
        <w:t>32</w:t>
      </w:r>
      <w:r w:rsidR="00C155B5" w:rsidRPr="004C15B4">
        <w:rPr>
          <w:rFonts w:eastAsia="Times New Roman" w:cs="Arial"/>
          <w:bCs/>
          <w:lang w:eastAsia="en-GB"/>
        </w:rPr>
        <w:t xml:space="preserve"> late payment fee, which is added to the invoice.</w:t>
      </w:r>
    </w:p>
    <w:p w:rsidR="00360156" w:rsidRPr="004C15B4" w:rsidRDefault="003C6CB0" w:rsidP="00A228CC">
      <w:pPr>
        <w:jc w:val="both"/>
        <w:rPr>
          <w:rFonts w:eastAsia="Times New Roman" w:cs="Arial"/>
          <w:bCs/>
          <w:lang w:eastAsia="en-GB"/>
        </w:rPr>
      </w:pPr>
      <w:r>
        <w:rPr>
          <w:rFonts w:eastAsia="Times New Roman" w:cs="Arial"/>
          <w:bCs/>
          <w:lang w:eastAsia="en-GB"/>
        </w:rPr>
        <w:t>8.5 Following</w:t>
      </w:r>
      <w:r w:rsidR="00360156" w:rsidRPr="004C15B4">
        <w:rPr>
          <w:rFonts w:eastAsia="Times New Roman" w:cs="Arial"/>
          <w:bCs/>
          <w:lang w:eastAsia="en-GB"/>
        </w:rPr>
        <w:t xml:space="preserve"> a period of 60 days, the Client will r</w:t>
      </w:r>
      <w:r w:rsidR="0017181A">
        <w:rPr>
          <w:rFonts w:eastAsia="Times New Roman" w:cs="Arial"/>
          <w:bCs/>
          <w:lang w:eastAsia="en-GB"/>
        </w:rPr>
        <w:t>eceive another letter and incur</w:t>
      </w:r>
      <w:r w:rsidR="00DF7A41">
        <w:rPr>
          <w:rFonts w:eastAsia="Times New Roman" w:cs="Arial"/>
          <w:bCs/>
          <w:lang w:eastAsia="en-GB"/>
        </w:rPr>
        <w:t xml:space="preserve"> an additional $32</w:t>
      </w:r>
      <w:r w:rsidR="00360156" w:rsidRPr="004C15B4">
        <w:rPr>
          <w:rFonts w:eastAsia="Times New Roman" w:cs="Arial"/>
          <w:bCs/>
          <w:lang w:eastAsia="en-GB"/>
        </w:rPr>
        <w:t xml:space="preserve"> late payment charge, which is repeated after 90 days with an additional </w:t>
      </w:r>
      <w:r w:rsidR="00DF7A41">
        <w:rPr>
          <w:rFonts w:eastAsia="Times New Roman" w:cs="Arial"/>
          <w:bCs/>
          <w:lang w:eastAsia="en-GB"/>
        </w:rPr>
        <w:t xml:space="preserve">$32 </w:t>
      </w:r>
      <w:r w:rsidR="00360156" w:rsidRPr="004C15B4">
        <w:rPr>
          <w:rFonts w:eastAsia="Times New Roman" w:cs="Arial"/>
          <w:bCs/>
          <w:lang w:eastAsia="en-GB"/>
        </w:rPr>
        <w:t>late payment fee.</w:t>
      </w:r>
    </w:p>
    <w:p w:rsidR="00360156" w:rsidRPr="004C15B4" w:rsidRDefault="000763E1" w:rsidP="00A228CC">
      <w:pPr>
        <w:jc w:val="both"/>
        <w:rPr>
          <w:rFonts w:eastAsia="Times New Roman"/>
          <w:lang w:eastAsia="en-GB"/>
        </w:rPr>
      </w:pPr>
      <w:r>
        <w:rPr>
          <w:rFonts w:eastAsia="Times New Roman"/>
          <w:lang w:eastAsia="en-GB"/>
        </w:rPr>
        <w:t xml:space="preserve">8.6 </w:t>
      </w:r>
      <w:r w:rsidR="00360156" w:rsidRPr="004C15B4">
        <w:rPr>
          <w:rFonts w:eastAsia="Times New Roman"/>
          <w:lang w:eastAsia="en-GB"/>
        </w:rPr>
        <w:t xml:space="preserve">Discounts on quoted prices will only apply if invoices are paid in full within 30 days, </w:t>
      </w:r>
      <w:r>
        <w:rPr>
          <w:rFonts w:eastAsia="Times New Roman"/>
          <w:lang w:eastAsia="en-GB"/>
        </w:rPr>
        <w:t>otherwise The Client will be ex</w:t>
      </w:r>
      <w:r w:rsidR="0032106B">
        <w:rPr>
          <w:rFonts w:eastAsia="Times New Roman"/>
          <w:lang w:eastAsia="en-GB"/>
        </w:rPr>
        <w:t xml:space="preserve">pected </w:t>
      </w:r>
      <w:r w:rsidR="00360156" w:rsidRPr="004C15B4">
        <w:rPr>
          <w:rFonts w:eastAsia="Times New Roman"/>
          <w:lang w:eastAsia="en-GB"/>
        </w:rPr>
        <w:t>to pay the full cost.</w:t>
      </w:r>
    </w:p>
    <w:p w:rsidR="009A7826" w:rsidRPr="004C15B4" w:rsidRDefault="000763E1" w:rsidP="00A228CC">
      <w:pPr>
        <w:jc w:val="both"/>
        <w:rPr>
          <w:rFonts w:eastAsia="Times New Roman"/>
          <w:lang w:eastAsia="en-GB"/>
        </w:rPr>
      </w:pPr>
      <w:r>
        <w:rPr>
          <w:rFonts w:eastAsia="Times New Roman"/>
          <w:lang w:eastAsia="en-GB"/>
        </w:rPr>
        <w:t xml:space="preserve">8.7 </w:t>
      </w:r>
      <w:r w:rsidR="00E27DB5" w:rsidRPr="004C15B4">
        <w:rPr>
          <w:rFonts w:eastAsia="Times New Roman"/>
          <w:lang w:eastAsia="en-GB"/>
        </w:rPr>
        <w:t>The Client shall not be entitled to withhold payment of any amount based on a disputed claim in respect of other services rendered by the Provider</w:t>
      </w:r>
      <w:r w:rsidR="009A7826" w:rsidRPr="004C15B4">
        <w:rPr>
          <w:rFonts w:eastAsia="Times New Roman"/>
          <w:lang w:eastAsia="en-GB"/>
        </w:rPr>
        <w:t>, alleged breach of Contract or any other Contract between the Provider and the Client, or where monies are allegedly owed by the Provider to the Client.</w:t>
      </w:r>
    </w:p>
    <w:p w:rsidR="009A7826" w:rsidRPr="004C15B4" w:rsidRDefault="000763E1" w:rsidP="00A228CC">
      <w:pPr>
        <w:jc w:val="both"/>
        <w:rPr>
          <w:rFonts w:eastAsia="Times New Roman"/>
          <w:lang w:eastAsia="en-GB"/>
        </w:rPr>
      </w:pPr>
      <w:r>
        <w:rPr>
          <w:rFonts w:eastAsia="Times New Roman"/>
          <w:lang w:eastAsia="en-GB"/>
        </w:rPr>
        <w:t xml:space="preserve">8.8 </w:t>
      </w:r>
      <w:r w:rsidR="009A7826" w:rsidRPr="004C15B4">
        <w:rPr>
          <w:rFonts w:eastAsia="Times New Roman"/>
          <w:lang w:eastAsia="en-GB"/>
        </w:rPr>
        <w:t>The Client shall not under any circumstances be entitled to withhold or delay payment on account of any third party withholding or delaying payment to themselves.</w:t>
      </w:r>
    </w:p>
    <w:p w:rsidR="003462D4" w:rsidRPr="00DE2D81" w:rsidRDefault="005F2E6A" w:rsidP="00A228CC">
      <w:pPr>
        <w:jc w:val="both"/>
        <w:rPr>
          <w:rFonts w:eastAsia="Times New Roman"/>
          <w:b/>
          <w:lang w:eastAsia="en-GB"/>
        </w:rPr>
      </w:pPr>
      <w:r>
        <w:rPr>
          <w:rFonts w:eastAsia="Times New Roman"/>
          <w:b/>
          <w:lang w:eastAsia="en-GB"/>
        </w:rPr>
        <w:t>9</w:t>
      </w:r>
      <w:r w:rsidR="003462D4" w:rsidRPr="00DE2D81">
        <w:rPr>
          <w:rFonts w:eastAsia="Times New Roman"/>
          <w:b/>
          <w:lang w:eastAsia="en-GB"/>
        </w:rPr>
        <w:t>. Client liabilities</w:t>
      </w:r>
    </w:p>
    <w:p w:rsidR="000C66FF" w:rsidRDefault="000763E1" w:rsidP="00A228CC">
      <w:pPr>
        <w:jc w:val="both"/>
        <w:rPr>
          <w:rFonts w:eastAsia="Times New Roman"/>
          <w:lang w:eastAsia="en-GB"/>
        </w:rPr>
      </w:pPr>
      <w:r>
        <w:rPr>
          <w:rFonts w:eastAsia="Times New Roman"/>
          <w:lang w:eastAsia="en-GB"/>
        </w:rPr>
        <w:t>9</w:t>
      </w:r>
      <w:r w:rsidR="009412E6" w:rsidRPr="004C15B4">
        <w:rPr>
          <w:rFonts w:eastAsia="Times New Roman"/>
          <w:lang w:eastAsia="en-GB"/>
        </w:rPr>
        <w:t xml:space="preserve">.1 </w:t>
      </w:r>
      <w:r w:rsidR="0032106B">
        <w:rPr>
          <w:rFonts w:eastAsia="Times New Roman"/>
          <w:lang w:eastAsia="en-GB"/>
        </w:rPr>
        <w:t xml:space="preserve">Where a </w:t>
      </w:r>
      <w:r w:rsidR="004C0A34" w:rsidRPr="004C15B4">
        <w:rPr>
          <w:rFonts w:eastAsia="Times New Roman"/>
          <w:lang w:eastAsia="en-GB"/>
        </w:rPr>
        <w:t>booking is delayed for any reason, which is outside our control, The Client shall still be liable to pay all charges in relation to the original booking agreement.</w:t>
      </w:r>
    </w:p>
    <w:p w:rsidR="004C0A34" w:rsidRPr="004C15B4" w:rsidRDefault="000763E1" w:rsidP="00A228CC">
      <w:pPr>
        <w:jc w:val="both"/>
        <w:rPr>
          <w:rFonts w:eastAsia="Times New Roman"/>
          <w:lang w:eastAsia="en-GB"/>
        </w:rPr>
      </w:pPr>
      <w:r>
        <w:rPr>
          <w:rFonts w:eastAsia="Times New Roman"/>
          <w:lang w:eastAsia="en-GB"/>
        </w:rPr>
        <w:br/>
        <w:t>9</w:t>
      </w:r>
      <w:r w:rsidR="009412E6" w:rsidRPr="004C15B4">
        <w:rPr>
          <w:rFonts w:eastAsia="Times New Roman"/>
          <w:lang w:eastAsia="en-GB"/>
        </w:rPr>
        <w:t xml:space="preserve">.2 </w:t>
      </w:r>
      <w:r w:rsidR="004C0A34" w:rsidRPr="004C15B4">
        <w:rPr>
          <w:rFonts w:eastAsia="Times New Roman"/>
          <w:lang w:eastAsia="en-GB"/>
        </w:rPr>
        <w:t>Either during or after the interpreting assignment, The Client agrees to refrain from either directly or indirectly approaching, soliciting or employing the same Interpreter within an 18 month period from the completion of the work. Where a Client is found to breach this clause, the Client will reimburse the Provider for all sums actually or potentially due under the terms of this Contract</w:t>
      </w:r>
      <w:r w:rsidR="00FB2058" w:rsidRPr="004C15B4">
        <w:rPr>
          <w:rFonts w:eastAsia="Times New Roman"/>
          <w:lang w:eastAsia="en-GB"/>
        </w:rPr>
        <w:t>.</w:t>
      </w:r>
    </w:p>
    <w:p w:rsidR="003462D4" w:rsidRPr="004C15B4" w:rsidRDefault="000763E1" w:rsidP="00A228CC">
      <w:pPr>
        <w:jc w:val="both"/>
        <w:rPr>
          <w:rFonts w:eastAsia="Times New Roman"/>
          <w:lang w:eastAsia="en-GB"/>
        </w:rPr>
      </w:pPr>
      <w:r>
        <w:rPr>
          <w:rFonts w:eastAsia="Times New Roman"/>
          <w:lang w:eastAsia="en-GB"/>
        </w:rPr>
        <w:lastRenderedPageBreak/>
        <w:t>9</w:t>
      </w:r>
      <w:r w:rsidR="009412E6" w:rsidRPr="004C15B4">
        <w:rPr>
          <w:rFonts w:eastAsia="Times New Roman"/>
          <w:lang w:eastAsia="en-GB"/>
        </w:rPr>
        <w:t xml:space="preserve">.3 </w:t>
      </w:r>
      <w:r w:rsidR="003462D4" w:rsidRPr="004C15B4">
        <w:rPr>
          <w:rFonts w:eastAsia="Times New Roman"/>
          <w:lang w:eastAsia="en-GB"/>
        </w:rPr>
        <w:t>Upon receipt of translation, it is the client’</w:t>
      </w:r>
      <w:r w:rsidR="003C766D">
        <w:rPr>
          <w:rFonts w:eastAsia="Times New Roman"/>
          <w:lang w:eastAsia="en-GB"/>
        </w:rPr>
        <w:t>s responsibility</w:t>
      </w:r>
      <w:r w:rsidR="003462D4" w:rsidRPr="004C15B4">
        <w:rPr>
          <w:rFonts w:eastAsia="Times New Roman"/>
          <w:lang w:eastAsia="en-GB"/>
        </w:rPr>
        <w:t xml:space="preserve"> to check the document(s) </w:t>
      </w:r>
      <w:r w:rsidR="006B236D" w:rsidRPr="004C15B4">
        <w:rPr>
          <w:rFonts w:eastAsia="Times New Roman"/>
          <w:lang w:eastAsia="en-GB"/>
        </w:rPr>
        <w:t>and notify the provider of any errors or changes to be made. Any corrections made the Provider will be completely free of charge within 30 days. Any other  modifications incurred by the Client such as text revisions, amendments and additions to content, style and layout will result in additional fees being charged.</w:t>
      </w:r>
    </w:p>
    <w:p w:rsidR="00BB52B0" w:rsidRPr="004C15B4" w:rsidRDefault="000763E1" w:rsidP="00A228CC">
      <w:pPr>
        <w:jc w:val="both"/>
        <w:rPr>
          <w:rFonts w:eastAsia="Times New Roman"/>
          <w:lang w:eastAsia="en-GB"/>
        </w:rPr>
      </w:pPr>
      <w:r>
        <w:rPr>
          <w:rFonts w:eastAsia="Times New Roman"/>
          <w:lang w:eastAsia="en-GB"/>
        </w:rPr>
        <w:t>9</w:t>
      </w:r>
      <w:r w:rsidR="009412E6" w:rsidRPr="004C15B4">
        <w:rPr>
          <w:rFonts w:eastAsia="Times New Roman"/>
          <w:lang w:eastAsia="en-GB"/>
        </w:rPr>
        <w:t xml:space="preserve">.4 </w:t>
      </w:r>
      <w:r w:rsidR="006B236D" w:rsidRPr="004C15B4">
        <w:rPr>
          <w:rFonts w:eastAsia="Times New Roman"/>
          <w:lang w:eastAsia="en-GB"/>
        </w:rPr>
        <w:t>If the Client requires their translation in the same specific typeset/format as the original document, we will ask for the original electronic file to be provided s</w:t>
      </w:r>
      <w:r w:rsidR="00BB52B0" w:rsidRPr="004C15B4">
        <w:rPr>
          <w:rFonts w:eastAsia="Times New Roman"/>
          <w:lang w:eastAsia="en-GB"/>
        </w:rPr>
        <w:t xml:space="preserve">o we can translate directly into the same format. Where translated text </w:t>
      </w:r>
      <w:r w:rsidR="003C766D">
        <w:rPr>
          <w:rFonts w:eastAsia="Times New Roman"/>
          <w:lang w:eastAsia="en-GB"/>
        </w:rPr>
        <w:t xml:space="preserve">is longer or shorter than </w:t>
      </w:r>
      <w:r w:rsidR="00BB52B0" w:rsidRPr="004C15B4">
        <w:rPr>
          <w:rFonts w:eastAsia="Times New Roman"/>
          <w:lang w:eastAsia="en-GB"/>
        </w:rPr>
        <w:t>the original, we may have to re-quote</w:t>
      </w:r>
      <w:r w:rsidR="003C766D">
        <w:rPr>
          <w:rFonts w:eastAsia="Times New Roman"/>
          <w:lang w:eastAsia="en-GB"/>
        </w:rPr>
        <w:t xml:space="preserve"> you. Where the source document</w:t>
      </w:r>
      <w:r w:rsidR="00BB52B0" w:rsidRPr="004C15B4">
        <w:rPr>
          <w:rFonts w:eastAsia="Times New Roman"/>
          <w:lang w:eastAsia="en-GB"/>
        </w:rPr>
        <w:t xml:space="preserve"> is not available and typesetting is required, this will be completed with the Client’s permission and at an extra cost.</w:t>
      </w:r>
    </w:p>
    <w:p w:rsidR="00BB52B0" w:rsidRPr="004C15B4" w:rsidRDefault="000763E1" w:rsidP="00A228CC">
      <w:pPr>
        <w:jc w:val="both"/>
        <w:rPr>
          <w:rFonts w:eastAsia="Times New Roman"/>
          <w:lang w:eastAsia="en-GB"/>
        </w:rPr>
      </w:pPr>
      <w:r>
        <w:rPr>
          <w:rFonts w:eastAsia="Times New Roman"/>
          <w:lang w:eastAsia="en-GB"/>
        </w:rPr>
        <w:t>9</w:t>
      </w:r>
      <w:r w:rsidR="009412E6" w:rsidRPr="004C15B4">
        <w:rPr>
          <w:rFonts w:eastAsia="Times New Roman"/>
          <w:lang w:eastAsia="en-GB"/>
        </w:rPr>
        <w:t>.5 W</w:t>
      </w:r>
      <w:r w:rsidR="003C766D">
        <w:rPr>
          <w:rFonts w:eastAsia="Times New Roman"/>
          <w:lang w:eastAsia="en-GB"/>
        </w:rPr>
        <w:t>here an interpreter incur</w:t>
      </w:r>
      <w:r w:rsidR="00BB52B0" w:rsidRPr="004C15B4">
        <w:rPr>
          <w:rFonts w:eastAsia="Times New Roman"/>
          <w:lang w:eastAsia="en-GB"/>
        </w:rPr>
        <w:t>s extra w</w:t>
      </w:r>
      <w:r w:rsidR="003C766D">
        <w:rPr>
          <w:rFonts w:eastAsia="Times New Roman"/>
          <w:lang w:eastAsia="en-GB"/>
        </w:rPr>
        <w:t xml:space="preserve">ork and or travel time outside </w:t>
      </w:r>
      <w:r w:rsidR="00BB52B0" w:rsidRPr="004C15B4">
        <w:rPr>
          <w:rFonts w:eastAsia="Times New Roman"/>
          <w:lang w:eastAsia="en-GB"/>
        </w:rPr>
        <w:t>that originally quoted,</w:t>
      </w:r>
      <w:r w:rsidR="0005197A" w:rsidRPr="004C15B4">
        <w:rPr>
          <w:rFonts w:eastAsia="Times New Roman"/>
          <w:lang w:eastAsia="en-GB"/>
        </w:rPr>
        <w:t xml:space="preserve"> The Client will be invoiced the additional costs based on the quoted rate to the </w:t>
      </w:r>
      <w:r w:rsidR="0005197A" w:rsidRPr="003C766D">
        <w:rPr>
          <w:rFonts w:eastAsia="Times New Roman"/>
          <w:lang w:eastAsia="en-GB"/>
        </w:rPr>
        <w:t>ne</w:t>
      </w:r>
      <w:r w:rsidR="0005197A" w:rsidRPr="003C766D">
        <w:rPr>
          <w:rFonts w:eastAsia="Times New Roman"/>
          <w:b/>
          <w:lang w:eastAsia="en-GB"/>
        </w:rPr>
        <w:t>a</w:t>
      </w:r>
      <w:r w:rsidR="0005197A" w:rsidRPr="003C766D">
        <w:rPr>
          <w:rFonts w:eastAsia="Times New Roman"/>
          <w:lang w:eastAsia="en-GB"/>
        </w:rPr>
        <w:t>rest</w:t>
      </w:r>
      <w:r w:rsidR="003C766D">
        <w:rPr>
          <w:rFonts w:eastAsia="Times New Roman"/>
          <w:lang w:eastAsia="en-GB"/>
        </w:rPr>
        <w:t xml:space="preserve"> </w:t>
      </w:r>
      <w:r w:rsidR="00705D54" w:rsidRPr="003C766D">
        <w:rPr>
          <w:rFonts w:eastAsia="Times New Roman"/>
          <w:lang w:eastAsia="en-GB"/>
        </w:rPr>
        <w:t>15 minutes.</w:t>
      </w:r>
    </w:p>
    <w:p w:rsidR="000C46CF" w:rsidRPr="004C15B4" w:rsidRDefault="000763E1" w:rsidP="00A228CC">
      <w:pPr>
        <w:jc w:val="both"/>
        <w:rPr>
          <w:rFonts w:eastAsia="Times New Roman"/>
          <w:lang w:eastAsia="en-GB"/>
        </w:rPr>
      </w:pPr>
      <w:r>
        <w:rPr>
          <w:rFonts w:eastAsia="Times New Roman"/>
          <w:lang w:eastAsia="en-GB"/>
        </w:rPr>
        <w:t>9</w:t>
      </w:r>
      <w:r w:rsidR="009412E6" w:rsidRPr="004C15B4">
        <w:rPr>
          <w:rFonts w:eastAsia="Times New Roman"/>
          <w:lang w:eastAsia="en-GB"/>
        </w:rPr>
        <w:t xml:space="preserve">.6 </w:t>
      </w:r>
      <w:r w:rsidR="000C46CF" w:rsidRPr="004C15B4">
        <w:rPr>
          <w:rFonts w:eastAsia="Times New Roman"/>
          <w:lang w:eastAsia="en-GB"/>
        </w:rPr>
        <w:t xml:space="preserve">The Client agrees to indemnify the Provider against any damages, claims, losses and </w:t>
      </w:r>
      <w:r w:rsidR="0084075C" w:rsidRPr="004C15B4">
        <w:rPr>
          <w:rFonts w:eastAsia="Times New Roman"/>
          <w:lang w:eastAsia="en-GB"/>
        </w:rPr>
        <w:t>expense</w:t>
      </w:r>
      <w:r w:rsidR="0007381D" w:rsidRPr="004C15B4">
        <w:rPr>
          <w:rFonts w:eastAsia="Times New Roman"/>
          <w:lang w:eastAsia="en-GB"/>
        </w:rPr>
        <w:t>s incurred by the Provider</w:t>
      </w:r>
      <w:r w:rsidR="0084075C" w:rsidRPr="004C15B4">
        <w:rPr>
          <w:rFonts w:eastAsia="Times New Roman"/>
          <w:lang w:eastAsia="en-GB"/>
        </w:rPr>
        <w:t xml:space="preserve"> regarding materials provided or approved by the Client for the Provider’s use during an assignment.</w:t>
      </w:r>
      <w:r w:rsidR="00D74B98" w:rsidRPr="004C15B4">
        <w:rPr>
          <w:rFonts w:eastAsia="Times New Roman"/>
          <w:lang w:eastAsia="en-GB"/>
        </w:rPr>
        <w:t xml:space="preserve"> This includes any hazardous conditions or materials encountered by an Interpreter while attending a Client’s premises during an assignment.</w:t>
      </w:r>
    </w:p>
    <w:p w:rsidR="00D74B98" w:rsidRPr="004C15B4" w:rsidRDefault="000763E1" w:rsidP="00A228CC">
      <w:pPr>
        <w:jc w:val="both"/>
        <w:rPr>
          <w:rFonts w:eastAsia="Times New Roman"/>
          <w:lang w:eastAsia="en-GB"/>
        </w:rPr>
      </w:pPr>
      <w:r>
        <w:rPr>
          <w:rFonts w:eastAsia="Times New Roman"/>
          <w:lang w:eastAsia="en-GB"/>
        </w:rPr>
        <w:t>9</w:t>
      </w:r>
      <w:r w:rsidR="009412E6" w:rsidRPr="004C15B4">
        <w:rPr>
          <w:rFonts w:eastAsia="Times New Roman"/>
          <w:lang w:eastAsia="en-GB"/>
        </w:rPr>
        <w:t xml:space="preserve">.7 </w:t>
      </w:r>
      <w:r w:rsidR="00D74B98" w:rsidRPr="004C15B4">
        <w:rPr>
          <w:rFonts w:eastAsia="Times New Roman"/>
          <w:lang w:eastAsia="en-GB"/>
        </w:rPr>
        <w:t xml:space="preserve">Where </w:t>
      </w:r>
      <w:proofErr w:type="gramStart"/>
      <w:r w:rsidR="00D74B98" w:rsidRPr="004C15B4">
        <w:rPr>
          <w:rFonts w:eastAsia="Times New Roman"/>
          <w:lang w:eastAsia="en-GB"/>
        </w:rPr>
        <w:t>The</w:t>
      </w:r>
      <w:proofErr w:type="gramEnd"/>
      <w:r w:rsidR="00D74B98" w:rsidRPr="004C15B4">
        <w:rPr>
          <w:rFonts w:eastAsia="Times New Roman"/>
          <w:lang w:eastAsia="en-GB"/>
        </w:rPr>
        <w:t xml:space="preserve"> Provider considers such an encounter to be a breach of Contract, The Company reserves the right to discontinue or withdraw from providing such services. </w:t>
      </w:r>
    </w:p>
    <w:p w:rsidR="004F6D95" w:rsidRPr="004C15B4" w:rsidRDefault="005F2E6A" w:rsidP="00A228CC">
      <w:pPr>
        <w:jc w:val="both"/>
        <w:rPr>
          <w:rFonts w:eastAsia="Times New Roman"/>
          <w:b/>
          <w:lang w:eastAsia="en-GB"/>
        </w:rPr>
      </w:pPr>
      <w:r>
        <w:rPr>
          <w:rFonts w:eastAsia="Times New Roman"/>
          <w:b/>
          <w:lang w:eastAsia="en-GB"/>
        </w:rPr>
        <w:t>10</w:t>
      </w:r>
      <w:r w:rsidR="000C4E98" w:rsidRPr="004C15B4">
        <w:rPr>
          <w:rFonts w:eastAsia="Times New Roman"/>
          <w:b/>
          <w:lang w:eastAsia="en-GB"/>
        </w:rPr>
        <w:t xml:space="preserve">. </w:t>
      </w:r>
      <w:r w:rsidR="00D21982" w:rsidRPr="004C15B4">
        <w:rPr>
          <w:rFonts w:eastAsia="Times New Roman"/>
          <w:b/>
          <w:lang w:eastAsia="en-GB"/>
        </w:rPr>
        <w:t>Provider liabilities</w:t>
      </w:r>
    </w:p>
    <w:p w:rsidR="00921CB7" w:rsidRPr="004C15B4" w:rsidRDefault="000763E1" w:rsidP="00A228CC">
      <w:pPr>
        <w:jc w:val="both"/>
        <w:rPr>
          <w:rFonts w:eastAsia="Times New Roman"/>
          <w:lang w:eastAsia="en-GB"/>
        </w:rPr>
      </w:pPr>
      <w:r>
        <w:rPr>
          <w:rFonts w:eastAsia="Times New Roman"/>
          <w:lang w:eastAsia="en-GB"/>
        </w:rPr>
        <w:t xml:space="preserve">10.1 </w:t>
      </w:r>
      <w:r w:rsidR="00921CB7" w:rsidRPr="004C15B4">
        <w:rPr>
          <w:rFonts w:eastAsia="Times New Roman"/>
          <w:lang w:eastAsia="en-GB"/>
        </w:rPr>
        <w:t xml:space="preserve">The Provider </w:t>
      </w:r>
      <w:r w:rsidR="00B516BF" w:rsidRPr="004C15B4">
        <w:rPr>
          <w:rFonts w:eastAsia="Times New Roman"/>
          <w:lang w:eastAsia="en-GB"/>
        </w:rPr>
        <w:t xml:space="preserve">shall not be responsible for any changes made by the Client or a third party following completion of the translation or interpreting work. This includes </w:t>
      </w:r>
      <w:r w:rsidR="005574A5" w:rsidRPr="004C15B4">
        <w:rPr>
          <w:rFonts w:eastAsia="Times New Roman"/>
          <w:lang w:eastAsia="en-GB"/>
        </w:rPr>
        <w:t>any further</w:t>
      </w:r>
      <w:r w:rsidR="0032106B">
        <w:rPr>
          <w:rFonts w:eastAsia="Times New Roman"/>
          <w:lang w:eastAsia="en-GB"/>
        </w:rPr>
        <w:t xml:space="preserve"> work carried out by any Third P</w:t>
      </w:r>
      <w:r w:rsidR="005574A5" w:rsidRPr="004C15B4">
        <w:rPr>
          <w:rFonts w:eastAsia="Times New Roman"/>
          <w:lang w:eastAsia="en-GB"/>
        </w:rPr>
        <w:t>arty Translator, Interpreter or translation provider regarding work originally completed</w:t>
      </w:r>
      <w:r w:rsidR="001E059A">
        <w:rPr>
          <w:rFonts w:eastAsia="Times New Roman"/>
          <w:lang w:eastAsia="en-GB"/>
        </w:rPr>
        <w:t xml:space="preserve"> by</w:t>
      </w:r>
      <w:r w:rsidR="000C66FF">
        <w:rPr>
          <w:rFonts w:eastAsia="Times New Roman"/>
          <w:lang w:eastAsia="en-GB"/>
        </w:rPr>
        <w:t xml:space="preserve"> </w:t>
      </w:r>
      <w:r w:rsidR="005574A5" w:rsidRPr="004C15B4">
        <w:rPr>
          <w:rFonts w:eastAsia="Times New Roman"/>
          <w:lang w:eastAsia="en-GB"/>
        </w:rPr>
        <w:t>the Provider.</w:t>
      </w:r>
    </w:p>
    <w:p w:rsidR="000C46CF" w:rsidRPr="004C15B4" w:rsidRDefault="000763E1" w:rsidP="00A228CC">
      <w:pPr>
        <w:jc w:val="both"/>
        <w:rPr>
          <w:rFonts w:eastAsia="Times New Roman"/>
          <w:lang w:eastAsia="en-GB"/>
        </w:rPr>
      </w:pPr>
      <w:r>
        <w:rPr>
          <w:rFonts w:eastAsia="Times New Roman"/>
          <w:lang w:eastAsia="en-GB"/>
        </w:rPr>
        <w:t xml:space="preserve">10.2 </w:t>
      </w:r>
      <w:r w:rsidR="00B711C5" w:rsidRPr="004C15B4">
        <w:rPr>
          <w:rFonts w:eastAsia="Times New Roman"/>
          <w:lang w:eastAsia="en-GB"/>
        </w:rPr>
        <w:t>The Provider takes every effort to deliver Client satisfaction and quality of service by supplying skilled and experienced linguists</w:t>
      </w:r>
      <w:r w:rsidR="000C46CF" w:rsidRPr="004C15B4">
        <w:rPr>
          <w:rFonts w:eastAsia="Times New Roman"/>
          <w:lang w:eastAsia="en-GB"/>
        </w:rPr>
        <w:t xml:space="preserve"> in accordance with the Client’s booking confirmation.  The Provider is not, however, responsible for any damages resulting in any failure to provide a Translator or Interpreter for all or pa</w:t>
      </w:r>
      <w:r w:rsidR="00A228CC">
        <w:rPr>
          <w:rFonts w:eastAsia="Times New Roman"/>
          <w:lang w:eastAsia="en-GB"/>
        </w:rPr>
        <w:t xml:space="preserve">rt of the booking, or from </w:t>
      </w:r>
      <w:r w:rsidR="000C46CF" w:rsidRPr="004C15B4">
        <w:rPr>
          <w:rFonts w:eastAsia="Times New Roman"/>
          <w:lang w:eastAsia="en-GB"/>
        </w:rPr>
        <w:t xml:space="preserve">the negligence, dishonesty, misconduct or lack of skill of the Language Provider. </w:t>
      </w:r>
    </w:p>
    <w:p w:rsidR="000C66FF" w:rsidRDefault="000763E1" w:rsidP="000C66FF">
      <w:pPr>
        <w:rPr>
          <w:rFonts w:eastAsia="Times New Roman"/>
          <w:lang w:eastAsia="en-GB"/>
        </w:rPr>
      </w:pPr>
      <w:r>
        <w:rPr>
          <w:rFonts w:eastAsia="Times New Roman"/>
          <w:lang w:eastAsia="en-GB"/>
        </w:rPr>
        <w:t xml:space="preserve">10.3 </w:t>
      </w:r>
      <w:r w:rsidR="0084075C" w:rsidRPr="004C15B4">
        <w:rPr>
          <w:rFonts w:eastAsia="Times New Roman"/>
          <w:lang w:eastAsia="en-GB"/>
        </w:rPr>
        <w:t>The provider shall not be held liable for negligent misrepresentation made either orally or in writing, either directly or indirectly, prior to the Contract of work. The Client shall not be permitted to rescind The Contract based on these grounds.</w:t>
      </w:r>
      <w:r w:rsidR="0084075C" w:rsidRPr="004C15B4">
        <w:rPr>
          <w:rFonts w:eastAsia="Times New Roman"/>
          <w:lang w:eastAsia="en-GB"/>
        </w:rPr>
        <w:br/>
      </w:r>
    </w:p>
    <w:p w:rsidR="0084075C" w:rsidRPr="004C15B4" w:rsidRDefault="000763E1" w:rsidP="000C66FF">
      <w:pPr>
        <w:rPr>
          <w:rFonts w:eastAsia="Times New Roman"/>
          <w:lang w:eastAsia="en-GB"/>
        </w:rPr>
      </w:pPr>
      <w:r>
        <w:rPr>
          <w:rFonts w:eastAsia="Times New Roman"/>
          <w:lang w:eastAsia="en-GB"/>
        </w:rPr>
        <w:t xml:space="preserve">10.4 </w:t>
      </w:r>
      <w:r w:rsidR="0084075C" w:rsidRPr="004C15B4">
        <w:rPr>
          <w:rFonts w:eastAsia="Times New Roman"/>
          <w:lang w:eastAsia="en-GB"/>
        </w:rPr>
        <w:t>The provider shall only assume limited responsibility</w:t>
      </w:r>
      <w:r>
        <w:rPr>
          <w:rFonts w:eastAsia="Times New Roman"/>
          <w:lang w:eastAsia="en-GB"/>
        </w:rPr>
        <w:t xml:space="preserve"> o</w:t>
      </w:r>
      <w:r w:rsidR="003C766D">
        <w:rPr>
          <w:rFonts w:eastAsia="Times New Roman"/>
          <w:lang w:eastAsia="en-GB"/>
        </w:rPr>
        <w:t>n any grounds based solel</w:t>
      </w:r>
      <w:r>
        <w:rPr>
          <w:rFonts w:eastAsia="Times New Roman"/>
          <w:lang w:eastAsia="en-GB"/>
        </w:rPr>
        <w:t>y</w:t>
      </w:r>
      <w:r w:rsidR="007A2354" w:rsidRPr="004C15B4">
        <w:rPr>
          <w:rFonts w:eastAsia="Times New Roman"/>
          <w:lang w:eastAsia="en-GB"/>
        </w:rPr>
        <w:t xml:space="preserve"> on the invoiced value of the work.</w:t>
      </w:r>
    </w:p>
    <w:p w:rsidR="00970BF3" w:rsidRPr="004C15B4" w:rsidRDefault="005F2E6A" w:rsidP="00A228CC">
      <w:pPr>
        <w:jc w:val="both"/>
        <w:rPr>
          <w:rFonts w:eastAsia="Times New Roman"/>
          <w:b/>
          <w:bCs/>
          <w:lang w:eastAsia="en-GB"/>
        </w:rPr>
      </w:pPr>
      <w:r>
        <w:rPr>
          <w:rFonts w:eastAsia="Times New Roman"/>
          <w:b/>
          <w:bCs/>
          <w:lang w:eastAsia="en-GB"/>
        </w:rPr>
        <w:t>11</w:t>
      </w:r>
      <w:r w:rsidR="00970BF3" w:rsidRPr="004C15B4">
        <w:rPr>
          <w:rFonts w:eastAsia="Times New Roman"/>
          <w:b/>
          <w:bCs/>
          <w:lang w:eastAsia="en-GB"/>
        </w:rPr>
        <w:t xml:space="preserve">. Replacement </w:t>
      </w:r>
    </w:p>
    <w:p w:rsidR="00597877" w:rsidRPr="004C15B4" w:rsidRDefault="00970BF3" w:rsidP="00A228CC">
      <w:pPr>
        <w:spacing w:after="0" w:line="240" w:lineRule="auto"/>
        <w:ind w:right="660"/>
        <w:jc w:val="both"/>
        <w:rPr>
          <w:rFonts w:eastAsia="Times New Roman"/>
          <w:lang w:eastAsia="en-GB"/>
        </w:rPr>
      </w:pPr>
      <w:r w:rsidRPr="004C15B4">
        <w:rPr>
          <w:rFonts w:eastAsia="Times New Roman"/>
          <w:bCs/>
          <w:lang w:eastAsia="en-GB"/>
        </w:rPr>
        <w:t>In the unfor</w:t>
      </w:r>
      <w:r w:rsidR="00A228CC">
        <w:rPr>
          <w:rFonts w:eastAsia="Times New Roman"/>
          <w:bCs/>
          <w:lang w:eastAsia="en-GB"/>
        </w:rPr>
        <w:t>e</w:t>
      </w:r>
      <w:r w:rsidRPr="004C15B4">
        <w:rPr>
          <w:rFonts w:eastAsia="Times New Roman"/>
          <w:bCs/>
          <w:lang w:eastAsia="en-GB"/>
        </w:rPr>
        <w:t xml:space="preserve">seen event </w:t>
      </w:r>
      <w:r w:rsidRPr="004C15B4">
        <w:rPr>
          <w:rFonts w:eastAsia="Times New Roman"/>
          <w:lang w:eastAsia="en-GB"/>
        </w:rPr>
        <w:t>a Translator or Interpreter is absent either prior to or d</w:t>
      </w:r>
      <w:r w:rsidR="00A228CC">
        <w:rPr>
          <w:rFonts w:eastAsia="Times New Roman"/>
          <w:lang w:eastAsia="en-GB"/>
        </w:rPr>
        <w:t>uring an assignment due to sick</w:t>
      </w:r>
      <w:r w:rsidRPr="004C15B4">
        <w:rPr>
          <w:rFonts w:eastAsia="Times New Roman"/>
          <w:lang w:eastAsia="en-GB"/>
        </w:rPr>
        <w:t>ness, injury or personal circumstances beyond our control, we will try our best to find a suitable replacement of equal skill and or qualification, however, we do not accept liability for failure to do so.</w:t>
      </w:r>
    </w:p>
    <w:p w:rsidR="004C15B4" w:rsidRPr="004C15B4" w:rsidRDefault="004C15B4" w:rsidP="00A228CC">
      <w:pPr>
        <w:spacing w:after="0" w:line="240" w:lineRule="auto"/>
        <w:ind w:right="660"/>
        <w:jc w:val="both"/>
        <w:rPr>
          <w:rFonts w:eastAsia="Times New Roman" w:cs="Arial"/>
          <w:lang w:eastAsia="en-GB"/>
        </w:rPr>
      </w:pPr>
    </w:p>
    <w:p w:rsidR="00597877" w:rsidRPr="004C15B4" w:rsidRDefault="005F2E6A" w:rsidP="00A228CC">
      <w:pPr>
        <w:spacing w:after="0" w:line="240" w:lineRule="auto"/>
        <w:ind w:right="660"/>
        <w:jc w:val="both"/>
        <w:rPr>
          <w:rFonts w:eastAsia="Times New Roman" w:cs="Arial"/>
          <w:b/>
          <w:lang w:eastAsia="en-GB"/>
        </w:rPr>
      </w:pPr>
      <w:r>
        <w:rPr>
          <w:rFonts w:eastAsia="Times New Roman" w:cs="Arial"/>
          <w:b/>
          <w:lang w:eastAsia="en-GB"/>
        </w:rPr>
        <w:t>12</w:t>
      </w:r>
      <w:r w:rsidR="001245C7" w:rsidRPr="004C15B4">
        <w:rPr>
          <w:rFonts w:eastAsia="Times New Roman" w:cs="Arial"/>
          <w:b/>
          <w:lang w:eastAsia="en-GB"/>
        </w:rPr>
        <w:t xml:space="preserve">. </w:t>
      </w:r>
      <w:r w:rsidR="00597877" w:rsidRPr="004C15B4">
        <w:rPr>
          <w:rFonts w:eastAsia="Times New Roman" w:cs="Arial"/>
          <w:b/>
          <w:lang w:eastAsia="en-GB"/>
        </w:rPr>
        <w:t>Cancellation</w:t>
      </w:r>
    </w:p>
    <w:p w:rsidR="00597877" w:rsidRPr="004C15B4" w:rsidRDefault="00597877" w:rsidP="00A228CC">
      <w:pPr>
        <w:spacing w:after="0" w:line="240" w:lineRule="auto"/>
        <w:ind w:left="660" w:right="660"/>
        <w:jc w:val="both"/>
        <w:rPr>
          <w:rFonts w:eastAsia="Times New Roman" w:cs="Arial"/>
          <w:b/>
          <w:lang w:eastAsia="en-GB"/>
        </w:rPr>
      </w:pPr>
    </w:p>
    <w:p w:rsidR="00747592" w:rsidRPr="004C15B4" w:rsidRDefault="00747592" w:rsidP="00A228CC">
      <w:pPr>
        <w:spacing w:after="0" w:line="240" w:lineRule="auto"/>
        <w:ind w:right="660"/>
        <w:jc w:val="both"/>
        <w:rPr>
          <w:rFonts w:eastAsia="Times New Roman" w:cs="Arial"/>
          <w:b/>
          <w:lang w:eastAsia="en-GB"/>
        </w:rPr>
      </w:pPr>
      <w:r w:rsidRPr="004C15B4">
        <w:rPr>
          <w:rFonts w:eastAsia="Times New Roman" w:cs="Arial"/>
          <w:b/>
          <w:lang w:eastAsia="en-GB"/>
        </w:rPr>
        <w:t>Translation</w:t>
      </w:r>
    </w:p>
    <w:p w:rsidR="00747592" w:rsidRPr="004C15B4" w:rsidRDefault="00747592" w:rsidP="00A228CC">
      <w:pPr>
        <w:spacing w:after="0" w:line="240" w:lineRule="auto"/>
        <w:ind w:left="660" w:right="660"/>
        <w:jc w:val="both"/>
        <w:rPr>
          <w:rFonts w:eastAsia="Times New Roman" w:cs="Arial"/>
          <w:b/>
          <w:lang w:eastAsia="en-GB"/>
        </w:rPr>
      </w:pPr>
    </w:p>
    <w:p w:rsidR="006A64B1" w:rsidRPr="004C15B4" w:rsidRDefault="000763E1" w:rsidP="00A228CC">
      <w:pPr>
        <w:spacing w:after="0" w:line="240" w:lineRule="auto"/>
        <w:ind w:right="660"/>
        <w:jc w:val="both"/>
        <w:rPr>
          <w:rFonts w:eastAsia="Times New Roman" w:cs="Arial"/>
          <w:lang w:eastAsia="en-GB"/>
        </w:rPr>
      </w:pPr>
      <w:r>
        <w:rPr>
          <w:rFonts w:eastAsia="Times New Roman" w:cs="Arial"/>
          <w:lang w:eastAsia="en-GB"/>
        </w:rPr>
        <w:t xml:space="preserve">12.1 </w:t>
      </w:r>
      <w:r w:rsidR="00747592" w:rsidRPr="004C15B4">
        <w:rPr>
          <w:rFonts w:eastAsia="Times New Roman" w:cs="Arial"/>
          <w:lang w:eastAsia="en-GB"/>
        </w:rPr>
        <w:t xml:space="preserve">If the Client wishes to cancel a translation, the following rates apply: cancellation of the order within </w:t>
      </w:r>
      <w:r w:rsidR="006A64B1" w:rsidRPr="004C15B4">
        <w:rPr>
          <w:rFonts w:eastAsia="Times New Roman" w:cs="Arial"/>
          <w:lang w:eastAsia="en-GB"/>
        </w:rPr>
        <w:t>24 hours of the order date incurs a 50% payment of the total fee. The full amount becomes payable for any orders cancelled after this time.</w:t>
      </w:r>
    </w:p>
    <w:p w:rsidR="006A64B1" w:rsidRPr="004C15B4" w:rsidRDefault="006A64B1" w:rsidP="00A228CC">
      <w:pPr>
        <w:spacing w:after="0" w:line="240" w:lineRule="auto"/>
        <w:ind w:right="660"/>
        <w:jc w:val="both"/>
        <w:rPr>
          <w:rFonts w:eastAsia="Times New Roman" w:cs="Arial"/>
          <w:lang w:eastAsia="en-GB"/>
        </w:rPr>
      </w:pPr>
    </w:p>
    <w:p w:rsidR="00747592" w:rsidRPr="004C15B4" w:rsidRDefault="000763E1" w:rsidP="00A228CC">
      <w:pPr>
        <w:spacing w:after="0" w:line="240" w:lineRule="auto"/>
        <w:ind w:right="660"/>
        <w:jc w:val="both"/>
        <w:rPr>
          <w:rFonts w:eastAsia="Times New Roman" w:cs="Arial"/>
          <w:lang w:eastAsia="en-GB"/>
        </w:rPr>
      </w:pPr>
      <w:r>
        <w:rPr>
          <w:rFonts w:eastAsia="Times New Roman" w:cs="Arial"/>
          <w:lang w:eastAsia="en-GB"/>
        </w:rPr>
        <w:t xml:space="preserve">12.2 </w:t>
      </w:r>
      <w:r w:rsidR="006A64B1" w:rsidRPr="004C15B4">
        <w:rPr>
          <w:rFonts w:eastAsia="Times New Roman" w:cs="Arial"/>
          <w:lang w:eastAsia="en-GB"/>
        </w:rPr>
        <w:t>Where the Client decides to reschedule or put a translation on</w:t>
      </w:r>
      <w:r w:rsidR="008E584F" w:rsidRPr="004C15B4">
        <w:rPr>
          <w:rFonts w:eastAsia="Times New Roman" w:cs="Arial"/>
          <w:lang w:eastAsia="en-GB"/>
        </w:rPr>
        <w:t>-</w:t>
      </w:r>
      <w:r w:rsidR="006A64B1" w:rsidRPr="004C15B4">
        <w:rPr>
          <w:rFonts w:eastAsia="Times New Roman" w:cs="Arial"/>
          <w:lang w:eastAsia="en-GB"/>
        </w:rPr>
        <w:t xml:space="preserve"> hold, we</w:t>
      </w:r>
      <w:r w:rsidR="001E059A">
        <w:rPr>
          <w:rFonts w:eastAsia="Times New Roman" w:cs="Arial"/>
          <w:lang w:eastAsia="en-GB"/>
        </w:rPr>
        <w:t xml:space="preserve"> will charge an admin fee of </w:t>
      </w:r>
      <w:r w:rsidR="000C66FF">
        <w:rPr>
          <w:rFonts w:eastAsia="Times New Roman" w:cs="Arial"/>
          <w:bCs/>
          <w:lang w:eastAsia="en-GB"/>
        </w:rPr>
        <w:t>$32</w:t>
      </w:r>
      <w:r w:rsidR="001E059A">
        <w:rPr>
          <w:rFonts w:eastAsia="Times New Roman" w:cs="Arial"/>
          <w:bCs/>
          <w:lang w:eastAsia="en-GB"/>
        </w:rPr>
        <w:t xml:space="preserve"> </w:t>
      </w:r>
      <w:r w:rsidR="006A64B1" w:rsidRPr="004C15B4">
        <w:rPr>
          <w:rFonts w:eastAsia="Times New Roman" w:cs="Arial"/>
          <w:lang w:eastAsia="en-GB"/>
        </w:rPr>
        <w:t>to c</w:t>
      </w:r>
      <w:r w:rsidR="008E584F" w:rsidRPr="004C15B4">
        <w:rPr>
          <w:rFonts w:eastAsia="Times New Roman" w:cs="Arial"/>
          <w:lang w:eastAsia="en-GB"/>
        </w:rPr>
        <w:t>over the cost of reprocessing the work, unless the Client resumes the work within 1 w</w:t>
      </w:r>
      <w:r w:rsidR="001245C7" w:rsidRPr="004C15B4">
        <w:rPr>
          <w:rFonts w:eastAsia="Times New Roman" w:cs="Arial"/>
          <w:lang w:eastAsia="en-GB"/>
        </w:rPr>
        <w:t>eek (7days) of the cancellation date where no fee shall be incurred.</w:t>
      </w:r>
    </w:p>
    <w:p w:rsidR="000763E1" w:rsidRDefault="000763E1" w:rsidP="00A228CC">
      <w:pPr>
        <w:spacing w:after="0" w:line="240" w:lineRule="auto"/>
        <w:ind w:right="660"/>
        <w:jc w:val="both"/>
        <w:rPr>
          <w:rFonts w:eastAsia="Times New Roman" w:cs="Arial"/>
          <w:lang w:eastAsia="en-GB"/>
        </w:rPr>
      </w:pPr>
    </w:p>
    <w:p w:rsidR="001245C7" w:rsidRPr="004C15B4" w:rsidRDefault="001245C7" w:rsidP="00A228CC">
      <w:pPr>
        <w:spacing w:after="0" w:line="240" w:lineRule="auto"/>
        <w:ind w:right="660"/>
        <w:jc w:val="both"/>
        <w:rPr>
          <w:rFonts w:eastAsia="Times New Roman" w:cs="Arial"/>
          <w:b/>
          <w:lang w:eastAsia="en-GB"/>
        </w:rPr>
      </w:pPr>
      <w:r w:rsidRPr="004C15B4">
        <w:rPr>
          <w:rFonts w:eastAsia="Times New Roman" w:cs="Arial"/>
          <w:b/>
          <w:lang w:eastAsia="en-GB"/>
        </w:rPr>
        <w:t xml:space="preserve"> Interpreting</w:t>
      </w:r>
    </w:p>
    <w:p w:rsidR="001245C7" w:rsidRPr="004C15B4" w:rsidRDefault="001245C7" w:rsidP="00A228CC">
      <w:pPr>
        <w:spacing w:after="0" w:line="240" w:lineRule="auto"/>
        <w:ind w:right="660"/>
        <w:jc w:val="both"/>
        <w:rPr>
          <w:rFonts w:eastAsia="Times New Roman" w:cs="Arial"/>
          <w:b/>
          <w:lang w:eastAsia="en-GB"/>
        </w:rPr>
      </w:pPr>
    </w:p>
    <w:p w:rsidR="001245C7" w:rsidRPr="004C15B4" w:rsidRDefault="000763E1" w:rsidP="00A228CC">
      <w:pPr>
        <w:spacing w:after="0" w:line="240" w:lineRule="auto"/>
        <w:ind w:right="660"/>
        <w:jc w:val="both"/>
        <w:rPr>
          <w:rFonts w:eastAsia="Times New Roman" w:cs="Arial"/>
          <w:lang w:eastAsia="en-GB"/>
        </w:rPr>
      </w:pPr>
      <w:r>
        <w:rPr>
          <w:rFonts w:eastAsia="Times New Roman" w:cs="Arial"/>
          <w:lang w:eastAsia="en-GB"/>
        </w:rPr>
        <w:t xml:space="preserve">12.3 </w:t>
      </w:r>
      <w:r w:rsidR="00824725" w:rsidRPr="004C15B4">
        <w:rPr>
          <w:rFonts w:eastAsia="Times New Roman" w:cs="Arial"/>
          <w:lang w:eastAsia="en-GB"/>
        </w:rPr>
        <w:t xml:space="preserve">Interpreting work cancelled by the Client within 24 hours of the scheduled interpreting date will be </w:t>
      </w:r>
      <w:r w:rsidR="007B0020" w:rsidRPr="004C15B4">
        <w:rPr>
          <w:rFonts w:eastAsia="Times New Roman" w:cs="Arial"/>
          <w:lang w:eastAsia="en-GB"/>
        </w:rPr>
        <w:t>charged at 100% of the total cost while any assignment cancelled within 48 hrs will be charged at 50%. Any work cancelled after this time shall not be chargeable. Such ch</w:t>
      </w:r>
      <w:r w:rsidR="00804C5A">
        <w:rPr>
          <w:rFonts w:eastAsia="Times New Roman" w:cs="Arial"/>
          <w:lang w:eastAsia="en-GB"/>
        </w:rPr>
        <w:t xml:space="preserve">arges are to cover the cost of </w:t>
      </w:r>
      <w:r w:rsidR="007B0020" w:rsidRPr="004C15B4">
        <w:rPr>
          <w:rFonts w:eastAsia="Times New Roman" w:cs="Arial"/>
          <w:lang w:eastAsia="en-GB"/>
        </w:rPr>
        <w:t>lost time and resources in reallocating an Interpreter’s work.</w:t>
      </w:r>
    </w:p>
    <w:p w:rsidR="00F46942" w:rsidRPr="004C15B4" w:rsidRDefault="00F46942" w:rsidP="00A228CC">
      <w:pPr>
        <w:spacing w:after="0" w:line="240" w:lineRule="auto"/>
        <w:ind w:right="660"/>
        <w:jc w:val="both"/>
        <w:rPr>
          <w:rFonts w:eastAsia="Times New Roman" w:cs="Arial"/>
          <w:b/>
          <w:lang w:eastAsia="en-GB"/>
        </w:rPr>
      </w:pPr>
    </w:p>
    <w:p w:rsidR="00F46942" w:rsidRPr="007B6536" w:rsidRDefault="000763E1" w:rsidP="00A228CC">
      <w:pPr>
        <w:spacing w:after="0" w:line="240" w:lineRule="auto"/>
        <w:ind w:right="660"/>
        <w:jc w:val="both"/>
        <w:rPr>
          <w:rFonts w:eastAsia="Times New Roman" w:cs="Arial"/>
          <w:lang w:eastAsia="en-GB"/>
        </w:rPr>
      </w:pPr>
      <w:r>
        <w:rPr>
          <w:rFonts w:eastAsia="Times New Roman" w:cs="Arial"/>
          <w:lang w:eastAsia="en-GB"/>
        </w:rPr>
        <w:t xml:space="preserve">12.4 </w:t>
      </w:r>
      <w:r w:rsidR="00953A74" w:rsidRPr="004C15B4">
        <w:rPr>
          <w:rFonts w:eastAsia="Times New Roman" w:cs="Arial"/>
          <w:lang w:eastAsia="en-GB"/>
        </w:rPr>
        <w:t>If for whatever reason, we have to cancel, postpone or reschedule your booking, we will try to give you as much notice as p</w:t>
      </w:r>
      <w:r w:rsidR="006076F1">
        <w:rPr>
          <w:rFonts w:eastAsia="Times New Roman" w:cs="Arial"/>
          <w:lang w:eastAsia="en-GB"/>
        </w:rPr>
        <w:t xml:space="preserve">ossible by phone, email, text, </w:t>
      </w:r>
      <w:r w:rsidR="00953A74" w:rsidRPr="004C15B4">
        <w:rPr>
          <w:rFonts w:eastAsia="Times New Roman" w:cs="Arial"/>
          <w:lang w:eastAsia="en-GB"/>
        </w:rPr>
        <w:t xml:space="preserve">or fax. The Client will not be </w:t>
      </w:r>
      <w:r w:rsidR="00953A74" w:rsidRPr="007B6536">
        <w:rPr>
          <w:rFonts w:eastAsia="Times New Roman" w:cs="Arial"/>
          <w:lang w:eastAsia="en-GB"/>
        </w:rPr>
        <w:t>charged for the work under these circumstances.</w:t>
      </w:r>
    </w:p>
    <w:p w:rsidR="00DE2D81" w:rsidRPr="007B6536" w:rsidRDefault="00DE2D81" w:rsidP="00A228CC">
      <w:pPr>
        <w:spacing w:after="0" w:line="240" w:lineRule="auto"/>
        <w:ind w:right="660"/>
        <w:jc w:val="both"/>
        <w:rPr>
          <w:rFonts w:eastAsia="Times New Roman" w:cs="Arial"/>
          <w:lang w:eastAsia="en-GB"/>
        </w:rPr>
      </w:pPr>
    </w:p>
    <w:p w:rsidR="00DE2D81" w:rsidRDefault="005F2E6A" w:rsidP="00A228CC">
      <w:pPr>
        <w:spacing w:after="0" w:line="240" w:lineRule="auto"/>
        <w:ind w:right="660"/>
        <w:jc w:val="both"/>
        <w:rPr>
          <w:rFonts w:eastAsia="Times New Roman" w:cs="Arial"/>
          <w:b/>
          <w:lang w:eastAsia="en-GB"/>
        </w:rPr>
      </w:pPr>
      <w:r>
        <w:rPr>
          <w:rFonts w:eastAsia="Times New Roman" w:cs="Arial"/>
          <w:b/>
          <w:lang w:eastAsia="en-GB"/>
        </w:rPr>
        <w:t xml:space="preserve">13. </w:t>
      </w:r>
      <w:r w:rsidR="00DE2D81" w:rsidRPr="00DE2D81">
        <w:rPr>
          <w:rFonts w:eastAsia="Times New Roman" w:cs="Arial"/>
          <w:b/>
          <w:lang w:eastAsia="en-GB"/>
        </w:rPr>
        <w:t>Copyright</w:t>
      </w:r>
    </w:p>
    <w:p w:rsidR="00DE2D81" w:rsidRDefault="00DE2D81" w:rsidP="00A228CC">
      <w:pPr>
        <w:spacing w:after="0" w:line="240" w:lineRule="auto"/>
        <w:ind w:right="660"/>
        <w:jc w:val="both"/>
        <w:rPr>
          <w:rFonts w:eastAsia="Times New Roman" w:cs="Arial"/>
          <w:b/>
          <w:lang w:eastAsia="en-GB"/>
        </w:rPr>
      </w:pPr>
    </w:p>
    <w:p w:rsidR="00DE2D81" w:rsidRDefault="000763E1" w:rsidP="00A228CC">
      <w:pPr>
        <w:spacing w:after="0" w:line="240" w:lineRule="auto"/>
        <w:ind w:right="660"/>
        <w:jc w:val="both"/>
        <w:rPr>
          <w:rFonts w:eastAsia="Times New Roman" w:cs="Arial"/>
          <w:lang w:eastAsia="en-GB"/>
        </w:rPr>
      </w:pPr>
      <w:r>
        <w:rPr>
          <w:rFonts w:eastAsia="Times New Roman" w:cs="Arial"/>
          <w:lang w:eastAsia="en-GB"/>
        </w:rPr>
        <w:t xml:space="preserve">13.1 </w:t>
      </w:r>
      <w:r w:rsidR="00DE2D81" w:rsidRPr="004403FE">
        <w:rPr>
          <w:rFonts w:eastAsia="Times New Roman" w:cs="Arial"/>
          <w:lang w:eastAsia="en-GB"/>
        </w:rPr>
        <w:t>Where an original source do</w:t>
      </w:r>
      <w:r w:rsidR="003E696D">
        <w:rPr>
          <w:rFonts w:eastAsia="Times New Roman" w:cs="Arial"/>
          <w:lang w:eastAsia="en-GB"/>
        </w:rPr>
        <w:t>cument is under copyright, The P</w:t>
      </w:r>
      <w:r w:rsidR="00DE2D81" w:rsidRPr="004403FE">
        <w:rPr>
          <w:rFonts w:eastAsia="Times New Roman" w:cs="Arial"/>
          <w:lang w:eastAsia="en-GB"/>
        </w:rPr>
        <w:t>rovider can assume that the Client has the translation rights</w:t>
      </w:r>
      <w:r w:rsidR="00EA323B">
        <w:rPr>
          <w:rFonts w:eastAsia="Times New Roman" w:cs="Arial"/>
          <w:lang w:eastAsia="en-GB"/>
        </w:rPr>
        <w:t xml:space="preserve"> from the copyright owner(s) a</w:t>
      </w:r>
      <w:r w:rsidR="007B6536">
        <w:rPr>
          <w:rFonts w:eastAsia="Times New Roman" w:cs="Arial"/>
          <w:lang w:eastAsia="en-GB"/>
        </w:rPr>
        <w:t>nd that the translation is for private purposes only.</w:t>
      </w:r>
    </w:p>
    <w:p w:rsidR="007B6536" w:rsidRDefault="007B6536" w:rsidP="00A228CC">
      <w:pPr>
        <w:spacing w:after="0" w:line="240" w:lineRule="auto"/>
        <w:ind w:right="660"/>
        <w:jc w:val="both"/>
        <w:rPr>
          <w:rFonts w:eastAsia="Times New Roman" w:cs="Arial"/>
          <w:lang w:eastAsia="en-GB"/>
        </w:rPr>
      </w:pPr>
    </w:p>
    <w:p w:rsidR="007B6536" w:rsidRDefault="000763E1" w:rsidP="00A228CC">
      <w:pPr>
        <w:spacing w:after="0" w:line="240" w:lineRule="auto"/>
        <w:ind w:right="660"/>
        <w:jc w:val="both"/>
        <w:rPr>
          <w:rFonts w:eastAsia="Times New Roman" w:cs="Arial"/>
          <w:lang w:eastAsia="en-GB"/>
        </w:rPr>
      </w:pPr>
      <w:r>
        <w:rPr>
          <w:rFonts w:eastAsia="Times New Roman" w:cs="Arial"/>
          <w:lang w:eastAsia="en-GB"/>
        </w:rPr>
        <w:t xml:space="preserve">13.2 </w:t>
      </w:r>
      <w:r w:rsidR="007B6536">
        <w:rPr>
          <w:rFonts w:eastAsia="Times New Roman" w:cs="Arial"/>
          <w:lang w:eastAsia="en-GB"/>
        </w:rPr>
        <w:t>The Client should be aware that translation into another language can also be allocated separate copyright, and that copyright ownership under intellectual property law is not transferable to the Client unless a Contract has been agreed and a payment has been made in respect of the transfer of copyright.</w:t>
      </w:r>
      <w:r w:rsidR="00A42666">
        <w:rPr>
          <w:rFonts w:eastAsia="Times New Roman" w:cs="Arial"/>
          <w:lang w:eastAsia="en-GB"/>
        </w:rPr>
        <w:t xml:space="preserve"> </w:t>
      </w:r>
    </w:p>
    <w:p w:rsidR="00A42666" w:rsidRDefault="00A42666" w:rsidP="00A228CC">
      <w:pPr>
        <w:spacing w:after="0" w:line="240" w:lineRule="auto"/>
        <w:ind w:right="660"/>
        <w:jc w:val="both"/>
        <w:rPr>
          <w:rFonts w:eastAsia="Times New Roman" w:cs="Arial"/>
          <w:lang w:eastAsia="en-GB"/>
        </w:rPr>
      </w:pPr>
    </w:p>
    <w:p w:rsidR="00A42666" w:rsidRPr="005F2E6A" w:rsidRDefault="000763E1" w:rsidP="00A228CC">
      <w:pPr>
        <w:spacing w:after="0" w:line="240" w:lineRule="auto"/>
        <w:ind w:right="660"/>
        <w:jc w:val="both"/>
        <w:rPr>
          <w:rFonts w:eastAsia="Times New Roman" w:cs="Arial"/>
          <w:lang w:eastAsia="en-GB"/>
        </w:rPr>
      </w:pPr>
      <w:r>
        <w:rPr>
          <w:rFonts w:eastAsia="Times New Roman" w:cs="Arial"/>
          <w:lang w:eastAsia="en-GB"/>
        </w:rPr>
        <w:t xml:space="preserve">13.3 </w:t>
      </w:r>
      <w:r w:rsidR="0093015C">
        <w:rPr>
          <w:rFonts w:eastAsia="Times New Roman" w:cs="Arial"/>
          <w:lang w:eastAsia="en-GB"/>
        </w:rPr>
        <w:t>In case of defaul</w:t>
      </w:r>
      <w:r w:rsidR="00A42666">
        <w:rPr>
          <w:rFonts w:eastAsia="Times New Roman" w:cs="Arial"/>
          <w:lang w:eastAsia="en-GB"/>
        </w:rPr>
        <w:t xml:space="preserve">ted payments, we are not obliged </w:t>
      </w:r>
      <w:r w:rsidR="00A42666" w:rsidRPr="005F2E6A">
        <w:rPr>
          <w:rFonts w:eastAsia="Times New Roman" w:cs="Arial"/>
          <w:lang w:eastAsia="en-GB"/>
        </w:rPr>
        <w:t>to protect any copyright, trademark, confident</w:t>
      </w:r>
      <w:r w:rsidR="00533CE8" w:rsidRPr="005F2E6A">
        <w:rPr>
          <w:rFonts w:eastAsia="Times New Roman" w:cs="Arial"/>
          <w:lang w:eastAsia="en-GB"/>
        </w:rPr>
        <w:t>iality or other right of Client.  The Company reserves the right to retain all file copies of the materials to be translated.</w:t>
      </w:r>
    </w:p>
    <w:p w:rsidR="00533CE8" w:rsidRPr="005F2E6A" w:rsidRDefault="00533CE8" w:rsidP="00A228CC">
      <w:pPr>
        <w:spacing w:after="0" w:line="240" w:lineRule="auto"/>
        <w:ind w:right="660"/>
        <w:jc w:val="both"/>
        <w:rPr>
          <w:rFonts w:eastAsia="Times New Roman" w:cs="Arial"/>
          <w:lang w:eastAsia="en-GB"/>
        </w:rPr>
      </w:pPr>
    </w:p>
    <w:p w:rsidR="00533CE8" w:rsidRPr="005F2E6A" w:rsidRDefault="000763E1" w:rsidP="00A228CC">
      <w:pPr>
        <w:spacing w:after="0" w:line="240" w:lineRule="auto"/>
        <w:ind w:right="660"/>
        <w:jc w:val="both"/>
        <w:rPr>
          <w:rFonts w:eastAsia="Times New Roman" w:cs="Arial"/>
          <w:lang w:eastAsia="en-GB"/>
        </w:rPr>
      </w:pPr>
      <w:r>
        <w:rPr>
          <w:rFonts w:eastAsia="Times New Roman" w:cs="Arial"/>
          <w:lang w:eastAsia="en-GB"/>
        </w:rPr>
        <w:t xml:space="preserve">13.4 </w:t>
      </w:r>
      <w:r w:rsidR="00533CE8" w:rsidRPr="005F2E6A">
        <w:rPr>
          <w:rFonts w:eastAsia="Times New Roman" w:cs="Arial"/>
          <w:lang w:eastAsia="en-GB"/>
        </w:rPr>
        <w:t xml:space="preserve">The Provider shall not be held responsible for any infringement of copyright and/or translation rights, or for </w:t>
      </w:r>
      <w:r w:rsidR="00EA323B">
        <w:rPr>
          <w:rFonts w:eastAsia="Times New Roman" w:cs="Arial"/>
          <w:lang w:eastAsia="en-GB"/>
        </w:rPr>
        <w:t>an</w:t>
      </w:r>
      <w:r w:rsidR="005F2E6A" w:rsidRPr="005F2E6A">
        <w:rPr>
          <w:rFonts w:eastAsia="Times New Roman" w:cs="Arial"/>
          <w:lang w:eastAsia="en-GB"/>
        </w:rPr>
        <w:t>y legal action which may result from the original source documents or translated works.</w:t>
      </w:r>
    </w:p>
    <w:p w:rsidR="00533CE8" w:rsidRPr="005F2E6A" w:rsidRDefault="00533CE8" w:rsidP="00A228CC">
      <w:pPr>
        <w:spacing w:after="0" w:line="240" w:lineRule="auto"/>
        <w:ind w:right="660"/>
        <w:jc w:val="both"/>
        <w:rPr>
          <w:rFonts w:eastAsia="Times New Roman" w:cs="Arial"/>
          <w:lang w:eastAsia="en-GB"/>
        </w:rPr>
      </w:pPr>
    </w:p>
    <w:p w:rsidR="00533CE8" w:rsidRPr="005F2E6A" w:rsidRDefault="00533CE8" w:rsidP="00A228CC">
      <w:pPr>
        <w:spacing w:after="0" w:line="240" w:lineRule="auto"/>
        <w:ind w:right="660"/>
        <w:jc w:val="both"/>
        <w:rPr>
          <w:rFonts w:eastAsia="Times New Roman" w:cs="Arial"/>
          <w:color w:val="666666"/>
          <w:lang w:eastAsia="en-GB"/>
        </w:rPr>
      </w:pPr>
    </w:p>
    <w:p w:rsidR="00533CE8" w:rsidRPr="005F2E6A" w:rsidRDefault="00533CE8" w:rsidP="00A228CC">
      <w:pPr>
        <w:spacing w:after="0" w:line="240" w:lineRule="auto"/>
        <w:ind w:right="660"/>
        <w:jc w:val="both"/>
        <w:rPr>
          <w:rFonts w:eastAsia="Times New Roman" w:cs="Arial"/>
          <w:color w:val="666666"/>
          <w:lang w:eastAsia="en-GB"/>
        </w:rPr>
      </w:pPr>
    </w:p>
    <w:p w:rsidR="00533CE8" w:rsidRPr="005F2E6A" w:rsidRDefault="00533CE8" w:rsidP="00A228CC">
      <w:pPr>
        <w:spacing w:after="0" w:line="240" w:lineRule="auto"/>
        <w:ind w:left="660" w:right="660"/>
        <w:jc w:val="both"/>
        <w:rPr>
          <w:rFonts w:eastAsia="Times New Roman" w:cs="Arial"/>
          <w:color w:val="666666"/>
          <w:lang w:eastAsia="en-GB"/>
        </w:rPr>
      </w:pPr>
      <w:r w:rsidRPr="005F2E6A">
        <w:rPr>
          <w:rFonts w:eastAsia="Times New Roman" w:cs="Arial"/>
          <w:color w:val="666666"/>
          <w:lang w:eastAsia="en-GB"/>
        </w:rPr>
        <w:t xml:space="preserve">. </w:t>
      </w:r>
    </w:p>
    <w:p w:rsidR="00533CE8" w:rsidRPr="005F2E6A" w:rsidRDefault="00533CE8" w:rsidP="00A228CC">
      <w:pPr>
        <w:spacing w:after="0" w:line="240" w:lineRule="auto"/>
        <w:ind w:right="660"/>
        <w:jc w:val="both"/>
        <w:rPr>
          <w:rFonts w:eastAsia="Times New Roman" w:cs="Arial"/>
          <w:lang w:eastAsia="en-GB"/>
        </w:rPr>
      </w:pPr>
    </w:p>
    <w:p w:rsidR="00533CE8" w:rsidRPr="004C15B4" w:rsidRDefault="00533CE8" w:rsidP="00A228CC">
      <w:pPr>
        <w:spacing w:after="0" w:line="240" w:lineRule="auto"/>
        <w:ind w:left="660" w:right="660"/>
        <w:jc w:val="both"/>
        <w:rPr>
          <w:rFonts w:eastAsia="Times New Roman" w:cs="Arial"/>
          <w:b/>
          <w:lang w:eastAsia="en-GB"/>
        </w:rPr>
      </w:pPr>
    </w:p>
    <w:p w:rsidR="00533CE8" w:rsidRPr="004403FE" w:rsidRDefault="00533CE8" w:rsidP="00A228CC">
      <w:pPr>
        <w:spacing w:after="0" w:line="240" w:lineRule="auto"/>
        <w:ind w:right="660"/>
        <w:jc w:val="both"/>
        <w:rPr>
          <w:rFonts w:eastAsia="Times New Roman" w:cs="Arial"/>
          <w:lang w:eastAsia="en-GB"/>
        </w:rPr>
      </w:pPr>
    </w:p>
    <w:p w:rsidR="000C66FF" w:rsidRDefault="000C66FF" w:rsidP="00A228CC">
      <w:pPr>
        <w:spacing w:after="0" w:line="240" w:lineRule="auto"/>
        <w:ind w:right="660"/>
        <w:jc w:val="both"/>
        <w:rPr>
          <w:rFonts w:eastAsia="Times New Roman" w:cs="Arial"/>
          <w:b/>
          <w:lang w:eastAsia="en-GB"/>
        </w:rPr>
      </w:pPr>
    </w:p>
    <w:p w:rsidR="000C66FF" w:rsidRDefault="000C66FF" w:rsidP="00A228CC">
      <w:pPr>
        <w:spacing w:after="0" w:line="240" w:lineRule="auto"/>
        <w:ind w:right="660"/>
        <w:jc w:val="both"/>
        <w:rPr>
          <w:rFonts w:eastAsia="Times New Roman" w:cs="Arial"/>
          <w:b/>
          <w:lang w:eastAsia="en-GB"/>
        </w:rPr>
      </w:pPr>
    </w:p>
    <w:p w:rsidR="00FB2058" w:rsidRPr="004C15B4" w:rsidRDefault="005F2E6A" w:rsidP="00A228CC">
      <w:pPr>
        <w:spacing w:after="0" w:line="240" w:lineRule="auto"/>
        <w:ind w:right="660"/>
        <w:jc w:val="both"/>
        <w:rPr>
          <w:rFonts w:eastAsia="Times New Roman" w:cs="Arial"/>
          <w:b/>
          <w:lang w:eastAsia="en-GB"/>
        </w:rPr>
      </w:pPr>
      <w:r>
        <w:rPr>
          <w:rFonts w:eastAsia="Times New Roman" w:cs="Arial"/>
          <w:b/>
          <w:lang w:eastAsia="en-GB"/>
        </w:rPr>
        <w:lastRenderedPageBreak/>
        <w:t xml:space="preserve">14. </w:t>
      </w:r>
      <w:r w:rsidR="00FB2058" w:rsidRPr="004C15B4">
        <w:rPr>
          <w:rFonts w:eastAsia="Times New Roman" w:cs="Arial"/>
          <w:b/>
          <w:lang w:eastAsia="en-GB"/>
        </w:rPr>
        <w:t>Complaints and refunds</w:t>
      </w:r>
    </w:p>
    <w:p w:rsidR="00FB2058" w:rsidRPr="004C15B4" w:rsidRDefault="00FB2058" w:rsidP="00A228CC">
      <w:pPr>
        <w:spacing w:after="0" w:line="240" w:lineRule="auto"/>
        <w:ind w:right="660"/>
        <w:jc w:val="both"/>
        <w:rPr>
          <w:rFonts w:eastAsia="Times New Roman" w:cs="Arial"/>
          <w:b/>
          <w:lang w:eastAsia="en-GB"/>
        </w:rPr>
      </w:pPr>
    </w:p>
    <w:p w:rsidR="00FB2058" w:rsidRPr="004C15B4" w:rsidRDefault="000763E1" w:rsidP="00A228CC">
      <w:pPr>
        <w:spacing w:after="0" w:line="240" w:lineRule="auto"/>
        <w:ind w:right="660"/>
        <w:jc w:val="both"/>
        <w:rPr>
          <w:rFonts w:eastAsia="Times New Roman" w:cs="Arial"/>
          <w:lang w:eastAsia="en-GB"/>
        </w:rPr>
      </w:pPr>
      <w:r>
        <w:rPr>
          <w:rFonts w:eastAsia="Times New Roman" w:cs="Arial"/>
          <w:lang w:eastAsia="en-GB"/>
        </w:rPr>
        <w:t xml:space="preserve">14.1 </w:t>
      </w:r>
      <w:r w:rsidR="00AA3F49" w:rsidRPr="004C15B4">
        <w:rPr>
          <w:rFonts w:eastAsia="Times New Roman" w:cs="Arial"/>
          <w:lang w:eastAsia="en-GB"/>
        </w:rPr>
        <w:t>We always try to provide the best possible customer service at all times,  however, in rare cases where problems occur</w:t>
      </w:r>
      <w:r w:rsidR="00C23F31" w:rsidRPr="004C15B4">
        <w:rPr>
          <w:rFonts w:eastAsia="Times New Roman" w:cs="Arial"/>
          <w:lang w:eastAsia="en-GB"/>
        </w:rPr>
        <w:t xml:space="preserve"> that are</w:t>
      </w:r>
      <w:r w:rsidR="00AA3F49" w:rsidRPr="004C15B4">
        <w:rPr>
          <w:rFonts w:eastAsia="Times New Roman" w:cs="Arial"/>
          <w:lang w:eastAsia="en-GB"/>
        </w:rPr>
        <w:t xml:space="preserve"> either within or beyond </w:t>
      </w:r>
      <w:r w:rsidR="00C23F31" w:rsidRPr="004C15B4">
        <w:rPr>
          <w:rFonts w:eastAsia="Times New Roman" w:cs="Arial"/>
          <w:lang w:eastAsia="en-GB"/>
        </w:rPr>
        <w:t>our control, we will review  and rectify  the work where possible  completely free of charge,</w:t>
      </w:r>
      <w:r w:rsidR="00C20D8D">
        <w:rPr>
          <w:rFonts w:eastAsia="Times New Roman" w:cs="Arial"/>
          <w:lang w:eastAsia="en-GB"/>
        </w:rPr>
        <w:t xml:space="preserve"> </w:t>
      </w:r>
      <w:r w:rsidR="00AA3F49" w:rsidRPr="004C15B4">
        <w:rPr>
          <w:rFonts w:eastAsia="Times New Roman" w:cs="Arial"/>
          <w:lang w:eastAsia="en-GB"/>
        </w:rPr>
        <w:t>within 30 days of the order date</w:t>
      </w:r>
      <w:r w:rsidR="00C23F31" w:rsidRPr="004C15B4">
        <w:rPr>
          <w:rFonts w:eastAsia="Times New Roman" w:cs="Arial"/>
          <w:lang w:eastAsia="en-GB"/>
        </w:rPr>
        <w:t>. Any complaints or requests to change the work after the 30 day period should be made in writing to our Head Office and will be reviewed at our sole discretio</w:t>
      </w:r>
      <w:r w:rsidR="00FB1AAF" w:rsidRPr="004C15B4">
        <w:rPr>
          <w:rFonts w:eastAsia="Times New Roman" w:cs="Arial"/>
          <w:lang w:eastAsia="en-GB"/>
        </w:rPr>
        <w:t>n</w:t>
      </w:r>
      <w:r w:rsidR="00C23F31" w:rsidRPr="004C15B4">
        <w:rPr>
          <w:rFonts w:eastAsia="Times New Roman" w:cs="Arial"/>
          <w:lang w:eastAsia="en-GB"/>
        </w:rPr>
        <w:t xml:space="preserve"> either free of charge or for an appropriate fee.</w:t>
      </w:r>
    </w:p>
    <w:p w:rsidR="00FB1AAF" w:rsidRPr="004C15B4" w:rsidRDefault="00FB1AAF" w:rsidP="00A228CC">
      <w:pPr>
        <w:spacing w:after="0" w:line="240" w:lineRule="auto"/>
        <w:ind w:right="660"/>
        <w:jc w:val="both"/>
        <w:rPr>
          <w:rFonts w:eastAsia="Times New Roman" w:cs="Arial"/>
          <w:lang w:eastAsia="en-GB"/>
        </w:rPr>
      </w:pPr>
    </w:p>
    <w:p w:rsidR="000E58A5" w:rsidRPr="004C15B4" w:rsidRDefault="000763E1" w:rsidP="00A228CC">
      <w:pPr>
        <w:spacing w:after="0" w:line="240" w:lineRule="auto"/>
        <w:ind w:right="660"/>
        <w:jc w:val="both"/>
        <w:rPr>
          <w:rFonts w:eastAsia="Times New Roman" w:cs="Arial"/>
          <w:lang w:eastAsia="en-GB"/>
        </w:rPr>
      </w:pPr>
      <w:r>
        <w:rPr>
          <w:rFonts w:eastAsia="Times New Roman" w:cs="Arial"/>
          <w:lang w:eastAsia="en-GB"/>
        </w:rPr>
        <w:t xml:space="preserve">14.2 </w:t>
      </w:r>
      <w:r w:rsidR="00FB1AAF" w:rsidRPr="004C15B4">
        <w:rPr>
          <w:rFonts w:eastAsia="Times New Roman" w:cs="Arial"/>
          <w:lang w:eastAsia="en-GB"/>
        </w:rPr>
        <w:t>If after careful investigation, the Provider has failed to rectify or resolve the situation, a full or part refund may be made to the Client at our sole discretion.</w:t>
      </w:r>
      <w:r w:rsidR="000E58A5" w:rsidRPr="004C15B4">
        <w:rPr>
          <w:rFonts w:eastAsia="Times New Roman" w:cs="Arial"/>
          <w:lang w:eastAsia="en-GB"/>
        </w:rPr>
        <w:t xml:space="preserve"> The Client shall be notified in writing of the outcome of any enquiry in due course.</w:t>
      </w:r>
    </w:p>
    <w:p w:rsidR="000E58A5" w:rsidRPr="004C15B4" w:rsidRDefault="000E58A5" w:rsidP="00A228CC">
      <w:pPr>
        <w:spacing w:after="0" w:line="240" w:lineRule="auto"/>
        <w:ind w:right="660"/>
        <w:jc w:val="both"/>
        <w:rPr>
          <w:rFonts w:eastAsia="Times New Roman" w:cs="Arial"/>
          <w:lang w:eastAsia="en-GB"/>
        </w:rPr>
      </w:pPr>
    </w:p>
    <w:p w:rsidR="00FB1AAF" w:rsidRPr="004C15B4" w:rsidRDefault="000763E1" w:rsidP="00A228CC">
      <w:pPr>
        <w:spacing w:after="0" w:line="240" w:lineRule="auto"/>
        <w:ind w:right="660"/>
        <w:jc w:val="both"/>
        <w:rPr>
          <w:rFonts w:eastAsia="Times New Roman" w:cs="Arial"/>
          <w:lang w:eastAsia="en-GB"/>
        </w:rPr>
      </w:pPr>
      <w:r>
        <w:rPr>
          <w:rFonts w:eastAsia="Times New Roman" w:cs="Arial"/>
          <w:lang w:eastAsia="en-GB"/>
        </w:rPr>
        <w:t>14.3</w:t>
      </w:r>
      <w:r w:rsidR="001E059A">
        <w:rPr>
          <w:rFonts w:eastAsia="Times New Roman" w:cs="Arial"/>
          <w:lang w:eastAsia="en-GB"/>
        </w:rPr>
        <w:t xml:space="preserve"> Translate ABC</w:t>
      </w:r>
      <w:r w:rsidR="000E58A5" w:rsidRPr="004C15B4">
        <w:rPr>
          <w:rFonts w:eastAsia="Times New Roman" w:cs="Arial"/>
          <w:lang w:eastAsia="en-GB"/>
        </w:rPr>
        <w:t xml:space="preserve"> does n</w:t>
      </w:r>
      <w:r w:rsidR="00C20D8D">
        <w:rPr>
          <w:rFonts w:eastAsia="Times New Roman" w:cs="Arial"/>
          <w:lang w:eastAsia="en-GB"/>
        </w:rPr>
        <w:t>ot accept any liability whats</w:t>
      </w:r>
      <w:r w:rsidR="000E58A5" w:rsidRPr="004C15B4">
        <w:rPr>
          <w:rFonts w:eastAsia="Times New Roman" w:cs="Arial"/>
          <w:lang w:eastAsia="en-GB"/>
        </w:rPr>
        <w:t>o</w:t>
      </w:r>
      <w:r w:rsidR="00C20D8D">
        <w:rPr>
          <w:rFonts w:eastAsia="Times New Roman" w:cs="Arial"/>
          <w:lang w:eastAsia="en-GB"/>
        </w:rPr>
        <w:t>e</w:t>
      </w:r>
      <w:r w:rsidR="000E58A5" w:rsidRPr="004C15B4">
        <w:rPr>
          <w:rFonts w:eastAsia="Times New Roman" w:cs="Arial"/>
          <w:lang w:eastAsia="en-GB"/>
        </w:rPr>
        <w:t>ver for losses, damages, claims or expenses arising out of services provided by the Company or its Interpreters.</w:t>
      </w:r>
    </w:p>
    <w:p w:rsidR="000E58A5" w:rsidRPr="004C15B4" w:rsidRDefault="000E58A5" w:rsidP="00A228CC">
      <w:pPr>
        <w:spacing w:after="0" w:line="240" w:lineRule="auto"/>
        <w:ind w:right="660"/>
        <w:jc w:val="both"/>
        <w:rPr>
          <w:rFonts w:eastAsia="Times New Roman" w:cs="Arial"/>
          <w:lang w:eastAsia="en-GB"/>
        </w:rPr>
      </w:pPr>
    </w:p>
    <w:p w:rsidR="000E58A5" w:rsidRPr="004C15B4" w:rsidRDefault="005F2E6A" w:rsidP="00A228CC">
      <w:pPr>
        <w:spacing w:after="0" w:line="240" w:lineRule="auto"/>
        <w:ind w:right="660"/>
        <w:jc w:val="both"/>
        <w:rPr>
          <w:rFonts w:eastAsia="Times New Roman" w:cs="Arial"/>
          <w:b/>
          <w:lang w:eastAsia="en-GB"/>
        </w:rPr>
      </w:pPr>
      <w:r>
        <w:rPr>
          <w:rFonts w:eastAsia="Times New Roman" w:cs="Arial"/>
          <w:b/>
          <w:lang w:eastAsia="en-GB"/>
        </w:rPr>
        <w:t xml:space="preserve">15. </w:t>
      </w:r>
      <w:r w:rsidR="000E58A5" w:rsidRPr="004C15B4">
        <w:rPr>
          <w:rFonts w:eastAsia="Times New Roman" w:cs="Arial"/>
          <w:b/>
          <w:lang w:eastAsia="en-GB"/>
        </w:rPr>
        <w:t>Unresolved disputes</w:t>
      </w:r>
    </w:p>
    <w:p w:rsidR="000E58A5" w:rsidRPr="004C15B4" w:rsidRDefault="000E58A5" w:rsidP="00A228CC">
      <w:pPr>
        <w:spacing w:after="0" w:line="240" w:lineRule="auto"/>
        <w:ind w:right="660"/>
        <w:jc w:val="both"/>
        <w:rPr>
          <w:rFonts w:eastAsia="Times New Roman" w:cs="Arial"/>
          <w:b/>
          <w:lang w:eastAsia="en-GB"/>
        </w:rPr>
      </w:pPr>
    </w:p>
    <w:p w:rsidR="000E58A5" w:rsidRPr="004C15B4" w:rsidRDefault="000E58A5" w:rsidP="00A228CC">
      <w:pPr>
        <w:spacing w:after="0" w:line="240" w:lineRule="auto"/>
        <w:ind w:right="660"/>
        <w:jc w:val="both"/>
        <w:rPr>
          <w:rFonts w:eastAsia="Times New Roman" w:cs="Arial"/>
          <w:lang w:eastAsia="en-GB"/>
        </w:rPr>
      </w:pPr>
      <w:r w:rsidRPr="004C15B4">
        <w:rPr>
          <w:rFonts w:eastAsia="Times New Roman" w:cs="Arial"/>
          <w:lang w:eastAsia="en-GB"/>
        </w:rPr>
        <w:t xml:space="preserve">Where a dispute between the Provider and the Client cannot be </w:t>
      </w:r>
      <w:r w:rsidR="000437BA" w:rsidRPr="004C15B4">
        <w:rPr>
          <w:rFonts w:eastAsia="Times New Roman" w:cs="Arial"/>
          <w:lang w:eastAsia="en-GB"/>
        </w:rPr>
        <w:t xml:space="preserve">resolved, the case </w:t>
      </w:r>
      <w:r w:rsidR="00AA07C7">
        <w:rPr>
          <w:rFonts w:eastAsia="Times New Roman" w:cs="Arial"/>
          <w:lang w:eastAsia="en-GB"/>
        </w:rPr>
        <w:t>shall be heard before a Canadian</w:t>
      </w:r>
      <w:r w:rsidR="000437BA" w:rsidRPr="004C15B4">
        <w:rPr>
          <w:rFonts w:eastAsia="Times New Roman" w:cs="Arial"/>
          <w:lang w:eastAsia="en-GB"/>
        </w:rPr>
        <w:t xml:space="preserve"> court of law whose adjudication shall be binding and final. Any legal costs arising from such a court h</w:t>
      </w:r>
      <w:r w:rsidR="00500A08">
        <w:rPr>
          <w:rFonts w:eastAsia="Times New Roman" w:cs="Arial"/>
          <w:lang w:eastAsia="en-GB"/>
        </w:rPr>
        <w:t>earing shall be borne by the lo</w:t>
      </w:r>
      <w:r w:rsidR="000437BA" w:rsidRPr="004C15B4">
        <w:rPr>
          <w:rFonts w:eastAsia="Times New Roman" w:cs="Arial"/>
          <w:lang w:eastAsia="en-GB"/>
        </w:rPr>
        <w:t>sing party as decided in court.</w:t>
      </w:r>
      <w:r w:rsidR="00AA07C7">
        <w:rPr>
          <w:rFonts w:eastAsia="Times New Roman" w:cs="Arial"/>
          <w:lang w:eastAsia="en-GB"/>
        </w:rPr>
        <w:t xml:space="preserve"> </w:t>
      </w:r>
      <w:r w:rsidR="000437BA" w:rsidRPr="004C15B4">
        <w:rPr>
          <w:rFonts w:eastAsia="Times New Roman" w:cs="Arial"/>
          <w:lang w:eastAsia="en-GB"/>
        </w:rPr>
        <w:t>Where a Contract may exist in another language as well as English, the interpretation of the English Contract shall become binding.</w:t>
      </w:r>
    </w:p>
    <w:p w:rsidR="000437BA" w:rsidRPr="004C15B4" w:rsidRDefault="000437BA" w:rsidP="00A228CC">
      <w:pPr>
        <w:spacing w:after="0" w:line="240" w:lineRule="auto"/>
        <w:ind w:right="660"/>
        <w:jc w:val="both"/>
        <w:rPr>
          <w:rFonts w:eastAsia="Times New Roman" w:cs="Arial"/>
          <w:lang w:eastAsia="en-GB"/>
        </w:rPr>
      </w:pPr>
    </w:p>
    <w:p w:rsidR="000437BA" w:rsidRPr="004C15B4" w:rsidRDefault="005F2E6A" w:rsidP="00A228CC">
      <w:pPr>
        <w:spacing w:after="0" w:line="240" w:lineRule="auto"/>
        <w:ind w:right="660"/>
        <w:jc w:val="both"/>
        <w:rPr>
          <w:rFonts w:eastAsia="Times New Roman" w:cs="Arial"/>
          <w:b/>
          <w:bCs/>
          <w:lang w:eastAsia="en-GB"/>
        </w:rPr>
      </w:pPr>
      <w:r>
        <w:rPr>
          <w:rFonts w:eastAsia="Times New Roman" w:cs="Arial"/>
          <w:b/>
          <w:bCs/>
          <w:lang w:eastAsia="en-GB"/>
        </w:rPr>
        <w:t xml:space="preserve">16. </w:t>
      </w:r>
      <w:r w:rsidR="000437BA" w:rsidRPr="004C15B4">
        <w:rPr>
          <w:rFonts w:eastAsia="Times New Roman" w:cs="Arial"/>
          <w:b/>
          <w:bCs/>
          <w:lang w:eastAsia="en-GB"/>
        </w:rPr>
        <w:t xml:space="preserve">Changes to Terms and Conditions </w:t>
      </w:r>
    </w:p>
    <w:p w:rsidR="000437BA" w:rsidRPr="004C15B4" w:rsidRDefault="000437BA" w:rsidP="00A228CC">
      <w:pPr>
        <w:spacing w:after="0" w:line="240" w:lineRule="auto"/>
        <w:ind w:right="660"/>
        <w:jc w:val="both"/>
        <w:rPr>
          <w:rFonts w:eastAsia="Times New Roman" w:cs="Arial"/>
          <w:b/>
          <w:bCs/>
          <w:lang w:eastAsia="en-GB"/>
        </w:rPr>
      </w:pPr>
    </w:p>
    <w:p w:rsidR="000437BA" w:rsidRPr="004C15B4" w:rsidRDefault="000437BA" w:rsidP="00A228CC">
      <w:pPr>
        <w:spacing w:after="0" w:line="240" w:lineRule="auto"/>
        <w:ind w:right="660"/>
        <w:jc w:val="both"/>
        <w:rPr>
          <w:rFonts w:eastAsia="Times New Roman" w:cs="Arial"/>
          <w:bCs/>
          <w:lang w:eastAsia="en-GB"/>
        </w:rPr>
      </w:pPr>
      <w:r w:rsidRPr="004C15B4">
        <w:rPr>
          <w:rFonts w:eastAsia="Times New Roman" w:cs="Arial"/>
          <w:bCs/>
          <w:lang w:eastAsia="en-GB"/>
        </w:rPr>
        <w:t>The Company reserves the right to make changes to these terms from time to time and as we see fit. Any changes will be made only with prior written agreement with the Client.</w:t>
      </w:r>
    </w:p>
    <w:p w:rsidR="000437BA" w:rsidRPr="004C15B4" w:rsidRDefault="000437BA" w:rsidP="00A228CC">
      <w:pPr>
        <w:spacing w:after="0" w:line="240" w:lineRule="auto"/>
        <w:ind w:right="660"/>
        <w:jc w:val="both"/>
        <w:rPr>
          <w:rFonts w:eastAsia="Times New Roman" w:cs="Arial"/>
          <w:lang w:eastAsia="en-GB"/>
        </w:rPr>
      </w:pPr>
    </w:p>
    <w:p w:rsidR="000437BA" w:rsidRPr="004C15B4" w:rsidRDefault="005F2E6A" w:rsidP="00A228CC">
      <w:pPr>
        <w:spacing w:after="0" w:line="240" w:lineRule="auto"/>
        <w:ind w:right="660"/>
        <w:jc w:val="both"/>
        <w:rPr>
          <w:rFonts w:eastAsia="Times New Roman" w:cs="Arial"/>
          <w:b/>
          <w:bCs/>
          <w:lang w:eastAsia="en-GB"/>
        </w:rPr>
      </w:pPr>
      <w:r>
        <w:rPr>
          <w:rFonts w:eastAsia="Times New Roman" w:cs="Arial"/>
          <w:b/>
          <w:bCs/>
          <w:lang w:eastAsia="en-GB"/>
        </w:rPr>
        <w:t xml:space="preserve">17. </w:t>
      </w:r>
      <w:r w:rsidR="000437BA" w:rsidRPr="004C15B4">
        <w:rPr>
          <w:rFonts w:eastAsia="Times New Roman" w:cs="Arial"/>
          <w:b/>
          <w:bCs/>
          <w:lang w:eastAsia="en-GB"/>
        </w:rPr>
        <w:t>Governing Law.</w:t>
      </w:r>
    </w:p>
    <w:p w:rsidR="000437BA" w:rsidRPr="004C15B4" w:rsidRDefault="000437BA" w:rsidP="00A228CC">
      <w:pPr>
        <w:spacing w:after="0" w:line="240" w:lineRule="auto"/>
        <w:ind w:right="660"/>
        <w:jc w:val="both"/>
        <w:rPr>
          <w:rFonts w:eastAsia="Times New Roman" w:cs="Arial"/>
          <w:lang w:eastAsia="en-GB"/>
        </w:rPr>
      </w:pPr>
    </w:p>
    <w:p w:rsidR="000437BA" w:rsidRPr="004C15B4" w:rsidRDefault="000437BA" w:rsidP="00A228CC">
      <w:pPr>
        <w:spacing w:line="240" w:lineRule="auto"/>
        <w:ind w:right="660"/>
        <w:jc w:val="both"/>
        <w:rPr>
          <w:rFonts w:eastAsia="Times New Roman" w:cs="Arial"/>
          <w:lang w:eastAsia="en-GB"/>
        </w:rPr>
      </w:pPr>
      <w:r w:rsidRPr="004C15B4">
        <w:rPr>
          <w:rFonts w:eastAsia="Times New Roman" w:cs="Arial"/>
          <w:lang w:eastAsia="en-GB"/>
        </w:rPr>
        <w:t>This Contract shall be governed b</w:t>
      </w:r>
      <w:r w:rsidR="003E696D">
        <w:rPr>
          <w:rFonts w:eastAsia="Times New Roman" w:cs="Arial"/>
          <w:lang w:eastAsia="en-GB"/>
        </w:rPr>
        <w:t xml:space="preserve">y the laws of </w:t>
      </w:r>
      <w:r w:rsidR="000C66FF">
        <w:rPr>
          <w:rFonts w:eastAsia="Times New Roman" w:cs="Arial"/>
          <w:lang w:eastAsia="en-GB"/>
        </w:rPr>
        <w:t>USA</w:t>
      </w:r>
      <w:bookmarkStart w:id="0" w:name="_GoBack"/>
      <w:bookmarkEnd w:id="0"/>
      <w:r w:rsidR="00720B39">
        <w:rPr>
          <w:rFonts w:eastAsia="Times New Roman" w:cs="Arial"/>
          <w:lang w:eastAsia="en-GB"/>
        </w:rPr>
        <w:t>.</w:t>
      </w:r>
    </w:p>
    <w:p w:rsidR="000437BA" w:rsidRPr="004C15B4" w:rsidRDefault="000437BA" w:rsidP="00A228CC">
      <w:pPr>
        <w:spacing w:after="0" w:line="240" w:lineRule="auto"/>
        <w:ind w:right="660"/>
        <w:jc w:val="both"/>
        <w:rPr>
          <w:rFonts w:eastAsia="Times New Roman" w:cs="Arial"/>
          <w:lang w:eastAsia="en-GB"/>
        </w:rPr>
      </w:pPr>
      <w:r w:rsidRPr="004C15B4">
        <w:rPr>
          <w:rFonts w:eastAsia="Times New Roman"/>
          <w:lang w:eastAsia="en-GB"/>
        </w:rPr>
        <w:br/>
      </w:r>
    </w:p>
    <w:p w:rsidR="000E58A5" w:rsidRPr="004C15B4" w:rsidRDefault="000E58A5" w:rsidP="00A228CC">
      <w:pPr>
        <w:spacing w:after="0" w:line="240" w:lineRule="auto"/>
        <w:ind w:right="660"/>
        <w:jc w:val="both"/>
        <w:rPr>
          <w:rFonts w:eastAsia="Times New Roman" w:cs="Arial"/>
          <w:b/>
          <w:lang w:eastAsia="en-GB"/>
        </w:rPr>
      </w:pPr>
    </w:p>
    <w:p w:rsidR="00AA3F49" w:rsidRPr="004C15B4" w:rsidRDefault="00AA3F49" w:rsidP="00A228CC">
      <w:pPr>
        <w:spacing w:after="0" w:line="240" w:lineRule="auto"/>
        <w:ind w:right="660"/>
        <w:jc w:val="both"/>
        <w:rPr>
          <w:rFonts w:eastAsia="Times New Roman" w:cs="Arial"/>
          <w:b/>
          <w:lang w:eastAsia="en-GB"/>
        </w:rPr>
      </w:pPr>
    </w:p>
    <w:p w:rsidR="00597877" w:rsidRPr="004C15B4" w:rsidRDefault="00597877" w:rsidP="00A228CC">
      <w:pPr>
        <w:spacing w:after="0" w:line="240" w:lineRule="auto"/>
        <w:ind w:right="660"/>
        <w:jc w:val="both"/>
        <w:rPr>
          <w:rFonts w:eastAsia="Times New Roman" w:cs="Arial"/>
          <w:b/>
          <w:lang w:eastAsia="en-GB"/>
        </w:rPr>
      </w:pPr>
    </w:p>
    <w:p w:rsidR="00597877" w:rsidRPr="004C15B4" w:rsidRDefault="00597877" w:rsidP="00A228CC">
      <w:pPr>
        <w:spacing w:after="0" w:line="240" w:lineRule="auto"/>
        <w:ind w:left="660" w:right="660"/>
        <w:jc w:val="both"/>
        <w:rPr>
          <w:rFonts w:eastAsia="Times New Roman" w:cs="Arial"/>
          <w:b/>
          <w:lang w:eastAsia="en-GB"/>
        </w:rPr>
      </w:pPr>
    </w:p>
    <w:p w:rsidR="00921CB7" w:rsidRPr="004C15B4" w:rsidRDefault="00970BF3" w:rsidP="00A228CC">
      <w:pPr>
        <w:spacing w:after="0" w:line="240" w:lineRule="auto"/>
        <w:ind w:left="660" w:right="660"/>
        <w:jc w:val="both"/>
        <w:rPr>
          <w:rFonts w:eastAsia="Times New Roman"/>
          <w:lang w:eastAsia="en-GB"/>
        </w:rPr>
      </w:pPr>
      <w:r w:rsidRPr="004C15B4">
        <w:rPr>
          <w:rFonts w:eastAsia="Times New Roman"/>
          <w:lang w:eastAsia="en-GB"/>
        </w:rPr>
        <w:br/>
      </w:r>
    </w:p>
    <w:p w:rsidR="00921CB7" w:rsidRPr="004C15B4" w:rsidRDefault="00921CB7" w:rsidP="00A228CC">
      <w:pPr>
        <w:jc w:val="both"/>
        <w:rPr>
          <w:rFonts w:eastAsia="Times New Roman"/>
          <w:lang w:eastAsia="en-GB"/>
        </w:rPr>
      </w:pPr>
      <w:r w:rsidRPr="004C15B4">
        <w:rPr>
          <w:rFonts w:eastAsia="Times New Roman"/>
          <w:lang w:eastAsia="en-GB"/>
        </w:rPr>
        <w:br/>
      </w:r>
      <w:r w:rsidRPr="004C15B4">
        <w:rPr>
          <w:rFonts w:eastAsia="Times New Roman"/>
          <w:lang w:eastAsia="en-GB"/>
        </w:rPr>
        <w:br/>
      </w:r>
    </w:p>
    <w:p w:rsidR="000C4E98" w:rsidRPr="004C15B4" w:rsidRDefault="000C4E98" w:rsidP="00A228CC">
      <w:pPr>
        <w:jc w:val="both"/>
        <w:rPr>
          <w:rFonts w:eastAsia="Times New Roman"/>
          <w:b/>
          <w:lang w:eastAsia="en-GB"/>
        </w:rPr>
      </w:pPr>
    </w:p>
    <w:sectPr w:rsidR="000C4E98" w:rsidRPr="004C15B4" w:rsidSect="00EA0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2604F"/>
    <w:multiLevelType w:val="multilevel"/>
    <w:tmpl w:val="12A219B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7119D"/>
    <w:multiLevelType w:val="multilevel"/>
    <w:tmpl w:val="451CC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1766723"/>
    <w:multiLevelType w:val="multilevel"/>
    <w:tmpl w:val="8EA82A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7B"/>
    <w:rsid w:val="00005C49"/>
    <w:rsid w:val="00013F6D"/>
    <w:rsid w:val="000170BB"/>
    <w:rsid w:val="00020AC4"/>
    <w:rsid w:val="00021EF3"/>
    <w:rsid w:val="000249DE"/>
    <w:rsid w:val="000266FA"/>
    <w:rsid w:val="00035CA7"/>
    <w:rsid w:val="00036097"/>
    <w:rsid w:val="000437BA"/>
    <w:rsid w:val="0004597D"/>
    <w:rsid w:val="0005197A"/>
    <w:rsid w:val="00053740"/>
    <w:rsid w:val="000605C2"/>
    <w:rsid w:val="0007381D"/>
    <w:rsid w:val="0007407A"/>
    <w:rsid w:val="000763E1"/>
    <w:rsid w:val="00081699"/>
    <w:rsid w:val="0008239D"/>
    <w:rsid w:val="000C2873"/>
    <w:rsid w:val="000C46CF"/>
    <w:rsid w:val="000C4E98"/>
    <w:rsid w:val="000C66FF"/>
    <w:rsid w:val="000D16AE"/>
    <w:rsid w:val="000E16FB"/>
    <w:rsid w:val="000E4609"/>
    <w:rsid w:val="000E58A5"/>
    <w:rsid w:val="000F35B1"/>
    <w:rsid w:val="001129E5"/>
    <w:rsid w:val="001245C7"/>
    <w:rsid w:val="00137EBB"/>
    <w:rsid w:val="00141D6B"/>
    <w:rsid w:val="00146CAA"/>
    <w:rsid w:val="00157DF9"/>
    <w:rsid w:val="00162064"/>
    <w:rsid w:val="0017181A"/>
    <w:rsid w:val="00183E51"/>
    <w:rsid w:val="001B259E"/>
    <w:rsid w:val="001C1712"/>
    <w:rsid w:val="001C319A"/>
    <w:rsid w:val="001C616E"/>
    <w:rsid w:val="001E059A"/>
    <w:rsid w:val="001F12B9"/>
    <w:rsid w:val="001F24EC"/>
    <w:rsid w:val="001F3758"/>
    <w:rsid w:val="001F38E1"/>
    <w:rsid w:val="001F5C22"/>
    <w:rsid w:val="00200E5A"/>
    <w:rsid w:val="00202934"/>
    <w:rsid w:val="00213DB8"/>
    <w:rsid w:val="002149DF"/>
    <w:rsid w:val="00214FC7"/>
    <w:rsid w:val="00242AA2"/>
    <w:rsid w:val="0025060D"/>
    <w:rsid w:val="00255B0D"/>
    <w:rsid w:val="00262DFC"/>
    <w:rsid w:val="00276277"/>
    <w:rsid w:val="00287DB4"/>
    <w:rsid w:val="002959C1"/>
    <w:rsid w:val="00296BF0"/>
    <w:rsid w:val="002A3C0D"/>
    <w:rsid w:val="002A5206"/>
    <w:rsid w:val="002A5667"/>
    <w:rsid w:val="002B2265"/>
    <w:rsid w:val="002C5847"/>
    <w:rsid w:val="002C769C"/>
    <w:rsid w:val="002D3E3D"/>
    <w:rsid w:val="002D5225"/>
    <w:rsid w:val="002D7C3D"/>
    <w:rsid w:val="002F2BB5"/>
    <w:rsid w:val="003040C2"/>
    <w:rsid w:val="00305B7E"/>
    <w:rsid w:val="00320C59"/>
    <w:rsid w:val="0032106B"/>
    <w:rsid w:val="00337363"/>
    <w:rsid w:val="00341CAE"/>
    <w:rsid w:val="003462D4"/>
    <w:rsid w:val="00350650"/>
    <w:rsid w:val="00360156"/>
    <w:rsid w:val="00363201"/>
    <w:rsid w:val="00364982"/>
    <w:rsid w:val="003651C7"/>
    <w:rsid w:val="003740B3"/>
    <w:rsid w:val="003A5684"/>
    <w:rsid w:val="003A664E"/>
    <w:rsid w:val="003A7CDC"/>
    <w:rsid w:val="003C3511"/>
    <w:rsid w:val="003C6CB0"/>
    <w:rsid w:val="003C766D"/>
    <w:rsid w:val="003D01C6"/>
    <w:rsid w:val="003D0919"/>
    <w:rsid w:val="003D3867"/>
    <w:rsid w:val="003D7579"/>
    <w:rsid w:val="003D7D75"/>
    <w:rsid w:val="003E4FC3"/>
    <w:rsid w:val="003E696D"/>
    <w:rsid w:val="0040201D"/>
    <w:rsid w:val="004070FC"/>
    <w:rsid w:val="004140D1"/>
    <w:rsid w:val="00417BC3"/>
    <w:rsid w:val="0042213B"/>
    <w:rsid w:val="00435660"/>
    <w:rsid w:val="004403FE"/>
    <w:rsid w:val="00441D7C"/>
    <w:rsid w:val="00443ACA"/>
    <w:rsid w:val="0045046A"/>
    <w:rsid w:val="00455269"/>
    <w:rsid w:val="00465918"/>
    <w:rsid w:val="004A22EC"/>
    <w:rsid w:val="004A305D"/>
    <w:rsid w:val="004A56B9"/>
    <w:rsid w:val="004B2B68"/>
    <w:rsid w:val="004C0A34"/>
    <w:rsid w:val="004C15B4"/>
    <w:rsid w:val="004D1A93"/>
    <w:rsid w:val="004E0DD4"/>
    <w:rsid w:val="004F6D95"/>
    <w:rsid w:val="004F7110"/>
    <w:rsid w:val="00500A08"/>
    <w:rsid w:val="00501F8C"/>
    <w:rsid w:val="00504748"/>
    <w:rsid w:val="00505F4F"/>
    <w:rsid w:val="00522A40"/>
    <w:rsid w:val="00533CE8"/>
    <w:rsid w:val="0053589D"/>
    <w:rsid w:val="00544202"/>
    <w:rsid w:val="005524A6"/>
    <w:rsid w:val="00555E60"/>
    <w:rsid w:val="005574A5"/>
    <w:rsid w:val="005618B2"/>
    <w:rsid w:val="00566849"/>
    <w:rsid w:val="0057027A"/>
    <w:rsid w:val="0058146F"/>
    <w:rsid w:val="00582C3A"/>
    <w:rsid w:val="00587FE9"/>
    <w:rsid w:val="00590E79"/>
    <w:rsid w:val="00594D61"/>
    <w:rsid w:val="00595102"/>
    <w:rsid w:val="00597877"/>
    <w:rsid w:val="00597E83"/>
    <w:rsid w:val="005A174E"/>
    <w:rsid w:val="005A519C"/>
    <w:rsid w:val="005B513A"/>
    <w:rsid w:val="005C7990"/>
    <w:rsid w:val="005D1529"/>
    <w:rsid w:val="005D6FC7"/>
    <w:rsid w:val="005F2E6A"/>
    <w:rsid w:val="005F4FA9"/>
    <w:rsid w:val="005F7772"/>
    <w:rsid w:val="00603A54"/>
    <w:rsid w:val="00603D0C"/>
    <w:rsid w:val="006046AF"/>
    <w:rsid w:val="006076F1"/>
    <w:rsid w:val="006209BC"/>
    <w:rsid w:val="00624D85"/>
    <w:rsid w:val="00626D0A"/>
    <w:rsid w:val="00632F96"/>
    <w:rsid w:val="0063771D"/>
    <w:rsid w:val="0063777C"/>
    <w:rsid w:val="006400B5"/>
    <w:rsid w:val="00657DBA"/>
    <w:rsid w:val="006636DF"/>
    <w:rsid w:val="00665CCB"/>
    <w:rsid w:val="0067621D"/>
    <w:rsid w:val="006824EA"/>
    <w:rsid w:val="006A339E"/>
    <w:rsid w:val="006A64B1"/>
    <w:rsid w:val="006B236D"/>
    <w:rsid w:val="006C7FEC"/>
    <w:rsid w:val="006D419C"/>
    <w:rsid w:val="006D6E39"/>
    <w:rsid w:val="006F1635"/>
    <w:rsid w:val="006F5B8D"/>
    <w:rsid w:val="007008C2"/>
    <w:rsid w:val="007022DF"/>
    <w:rsid w:val="00705D54"/>
    <w:rsid w:val="00712480"/>
    <w:rsid w:val="00715D60"/>
    <w:rsid w:val="00720706"/>
    <w:rsid w:val="00720B39"/>
    <w:rsid w:val="00721F16"/>
    <w:rsid w:val="00730D13"/>
    <w:rsid w:val="0073378A"/>
    <w:rsid w:val="00744999"/>
    <w:rsid w:val="00747592"/>
    <w:rsid w:val="00754A11"/>
    <w:rsid w:val="00760300"/>
    <w:rsid w:val="00765369"/>
    <w:rsid w:val="007660C5"/>
    <w:rsid w:val="00773572"/>
    <w:rsid w:val="00792223"/>
    <w:rsid w:val="00796164"/>
    <w:rsid w:val="007A2354"/>
    <w:rsid w:val="007B0020"/>
    <w:rsid w:val="007B6536"/>
    <w:rsid w:val="007C0478"/>
    <w:rsid w:val="007C3C9C"/>
    <w:rsid w:val="007D26E2"/>
    <w:rsid w:val="007D4747"/>
    <w:rsid w:val="007F2985"/>
    <w:rsid w:val="007F4B15"/>
    <w:rsid w:val="00804C5A"/>
    <w:rsid w:val="00806925"/>
    <w:rsid w:val="00821BAE"/>
    <w:rsid w:val="00824725"/>
    <w:rsid w:val="00825BE8"/>
    <w:rsid w:val="00826C4E"/>
    <w:rsid w:val="00827F2C"/>
    <w:rsid w:val="008367A7"/>
    <w:rsid w:val="0084075C"/>
    <w:rsid w:val="00862422"/>
    <w:rsid w:val="0087139E"/>
    <w:rsid w:val="00874C11"/>
    <w:rsid w:val="008A3542"/>
    <w:rsid w:val="008B719E"/>
    <w:rsid w:val="008C1B49"/>
    <w:rsid w:val="008C1C57"/>
    <w:rsid w:val="008D412A"/>
    <w:rsid w:val="008D799B"/>
    <w:rsid w:val="008E488D"/>
    <w:rsid w:val="008E584F"/>
    <w:rsid w:val="008F1261"/>
    <w:rsid w:val="008F42F5"/>
    <w:rsid w:val="00901D8D"/>
    <w:rsid w:val="0090415E"/>
    <w:rsid w:val="009209D6"/>
    <w:rsid w:val="00920EA5"/>
    <w:rsid w:val="00921CB7"/>
    <w:rsid w:val="00923053"/>
    <w:rsid w:val="0093015C"/>
    <w:rsid w:val="009412E6"/>
    <w:rsid w:val="00953A74"/>
    <w:rsid w:val="00955D3F"/>
    <w:rsid w:val="00963606"/>
    <w:rsid w:val="00970BF3"/>
    <w:rsid w:val="00975EB0"/>
    <w:rsid w:val="009926ED"/>
    <w:rsid w:val="009946EA"/>
    <w:rsid w:val="009A5CEA"/>
    <w:rsid w:val="009A6A99"/>
    <w:rsid w:val="009A7826"/>
    <w:rsid w:val="009C03F8"/>
    <w:rsid w:val="009D4370"/>
    <w:rsid w:val="00A228CC"/>
    <w:rsid w:val="00A42666"/>
    <w:rsid w:val="00A46F50"/>
    <w:rsid w:val="00A506B4"/>
    <w:rsid w:val="00A6262C"/>
    <w:rsid w:val="00A648C9"/>
    <w:rsid w:val="00A700F4"/>
    <w:rsid w:val="00A70481"/>
    <w:rsid w:val="00A8458C"/>
    <w:rsid w:val="00A92A51"/>
    <w:rsid w:val="00AA07C7"/>
    <w:rsid w:val="00AA3F49"/>
    <w:rsid w:val="00AB05D6"/>
    <w:rsid w:val="00AB32F6"/>
    <w:rsid w:val="00AB5219"/>
    <w:rsid w:val="00AC1090"/>
    <w:rsid w:val="00AD7B34"/>
    <w:rsid w:val="00AE4B1C"/>
    <w:rsid w:val="00AE4E9C"/>
    <w:rsid w:val="00B10AE6"/>
    <w:rsid w:val="00B3791A"/>
    <w:rsid w:val="00B516BF"/>
    <w:rsid w:val="00B516C9"/>
    <w:rsid w:val="00B6109B"/>
    <w:rsid w:val="00B711C5"/>
    <w:rsid w:val="00B7287C"/>
    <w:rsid w:val="00B72A26"/>
    <w:rsid w:val="00B9078D"/>
    <w:rsid w:val="00B92B04"/>
    <w:rsid w:val="00B9363F"/>
    <w:rsid w:val="00B9601B"/>
    <w:rsid w:val="00BA1699"/>
    <w:rsid w:val="00BA41BE"/>
    <w:rsid w:val="00BA7CA5"/>
    <w:rsid w:val="00BB0297"/>
    <w:rsid w:val="00BB208D"/>
    <w:rsid w:val="00BB52B0"/>
    <w:rsid w:val="00BC6DE5"/>
    <w:rsid w:val="00BE3F32"/>
    <w:rsid w:val="00C155B5"/>
    <w:rsid w:val="00C16D69"/>
    <w:rsid w:val="00C17629"/>
    <w:rsid w:val="00C20D8D"/>
    <w:rsid w:val="00C23F31"/>
    <w:rsid w:val="00C46221"/>
    <w:rsid w:val="00C47208"/>
    <w:rsid w:val="00C5716A"/>
    <w:rsid w:val="00C62A1D"/>
    <w:rsid w:val="00C64C9E"/>
    <w:rsid w:val="00C70C8F"/>
    <w:rsid w:val="00C724EB"/>
    <w:rsid w:val="00C746AD"/>
    <w:rsid w:val="00CA3CB7"/>
    <w:rsid w:val="00CA6F24"/>
    <w:rsid w:val="00CB2ABB"/>
    <w:rsid w:val="00CD157B"/>
    <w:rsid w:val="00CD3823"/>
    <w:rsid w:val="00CE2C60"/>
    <w:rsid w:val="00D02669"/>
    <w:rsid w:val="00D057B9"/>
    <w:rsid w:val="00D174C9"/>
    <w:rsid w:val="00D21982"/>
    <w:rsid w:val="00D3034D"/>
    <w:rsid w:val="00D54F17"/>
    <w:rsid w:val="00D62FFE"/>
    <w:rsid w:val="00D66AF4"/>
    <w:rsid w:val="00D74B98"/>
    <w:rsid w:val="00D7728A"/>
    <w:rsid w:val="00D834BA"/>
    <w:rsid w:val="00D85B77"/>
    <w:rsid w:val="00D871AC"/>
    <w:rsid w:val="00D97E57"/>
    <w:rsid w:val="00DA5722"/>
    <w:rsid w:val="00DE2D81"/>
    <w:rsid w:val="00DF2D0F"/>
    <w:rsid w:val="00DF7A41"/>
    <w:rsid w:val="00E06CEE"/>
    <w:rsid w:val="00E07D67"/>
    <w:rsid w:val="00E27DB5"/>
    <w:rsid w:val="00E31C34"/>
    <w:rsid w:val="00E479C4"/>
    <w:rsid w:val="00E5026B"/>
    <w:rsid w:val="00E55B58"/>
    <w:rsid w:val="00E60658"/>
    <w:rsid w:val="00EA00D5"/>
    <w:rsid w:val="00EA323B"/>
    <w:rsid w:val="00EB55E6"/>
    <w:rsid w:val="00EC0D6F"/>
    <w:rsid w:val="00ED6EDD"/>
    <w:rsid w:val="00EE43BC"/>
    <w:rsid w:val="00EE75A4"/>
    <w:rsid w:val="00F143A1"/>
    <w:rsid w:val="00F46942"/>
    <w:rsid w:val="00F53036"/>
    <w:rsid w:val="00F642A9"/>
    <w:rsid w:val="00F64EDD"/>
    <w:rsid w:val="00F74D93"/>
    <w:rsid w:val="00F81E22"/>
    <w:rsid w:val="00F939B9"/>
    <w:rsid w:val="00F940FD"/>
    <w:rsid w:val="00F97410"/>
    <w:rsid w:val="00FA4065"/>
    <w:rsid w:val="00FA55C5"/>
    <w:rsid w:val="00FB0DA9"/>
    <w:rsid w:val="00FB1AAF"/>
    <w:rsid w:val="00FB2058"/>
    <w:rsid w:val="00FB3983"/>
    <w:rsid w:val="00FB6094"/>
    <w:rsid w:val="00FB7B91"/>
    <w:rsid w:val="00FB7CA9"/>
    <w:rsid w:val="00FE175C"/>
    <w:rsid w:val="00FF0EC3"/>
    <w:rsid w:val="00FF2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BA0C996-4850-4D68-B61D-D445E4B7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0D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Angela.Dale</dc:creator>
  <cp:keywords/>
  <dc:description/>
  <cp:lastModifiedBy>Emma</cp:lastModifiedBy>
  <cp:revision>10</cp:revision>
  <dcterms:created xsi:type="dcterms:W3CDTF">2017-05-09T15:27:00Z</dcterms:created>
  <dcterms:modified xsi:type="dcterms:W3CDTF">2017-05-09T16:01:00Z</dcterms:modified>
</cp:coreProperties>
</file>